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0E6B" w14:textId="77777777" w:rsidR="00C67609" w:rsidRDefault="00C67609" w:rsidP="00862AFD">
      <w:pPr>
        <w:pStyle w:val="11DocumentSubTitle"/>
      </w:pPr>
    </w:p>
    <w:p w14:paraId="641C628A" w14:textId="24BFE3A2" w:rsidR="00C67609" w:rsidRDefault="00D77D6F" w:rsidP="005A55F8">
      <w:pPr>
        <w:jc w:val="center"/>
        <w:rPr>
          <w:sz w:val="20"/>
          <w:szCs w:val="20"/>
        </w:rPr>
      </w:pPr>
      <w:r>
        <w:rPr>
          <w:noProof/>
        </w:rPr>
        <w:drawing>
          <wp:inline distT="0" distB="0" distL="0" distR="0" wp14:anchorId="39801D33" wp14:editId="02ED1263">
            <wp:extent cx="5664200" cy="3338195"/>
            <wp:effectExtent l="0" t="0" r="0" b="0"/>
            <wp:docPr id="13" name="image2.jpg" descr="LCPS_P&amp;C_RGB_300dpi"/>
            <wp:cNvGraphicFramePr/>
            <a:graphic xmlns:a="http://schemas.openxmlformats.org/drawingml/2006/main">
              <a:graphicData uri="http://schemas.openxmlformats.org/drawingml/2006/picture">
                <pic:pic xmlns:pic="http://schemas.openxmlformats.org/drawingml/2006/picture">
                  <pic:nvPicPr>
                    <pic:cNvPr id="0" name="image2.jpg" descr="LCPS_P&amp;C_RGB_300dpi"/>
                    <pic:cNvPicPr preferRelativeResize="0"/>
                  </pic:nvPicPr>
                  <pic:blipFill>
                    <a:blip r:embed="rId8"/>
                    <a:srcRect/>
                    <a:stretch>
                      <a:fillRect/>
                    </a:stretch>
                  </pic:blipFill>
                  <pic:spPr>
                    <a:xfrm>
                      <a:off x="0" y="0"/>
                      <a:ext cx="5664200" cy="3338195"/>
                    </a:xfrm>
                    <a:prstGeom prst="rect">
                      <a:avLst/>
                    </a:prstGeom>
                    <a:ln/>
                  </pic:spPr>
                </pic:pic>
              </a:graphicData>
            </a:graphic>
          </wp:inline>
        </w:drawing>
      </w:r>
    </w:p>
    <w:p w14:paraId="204BD9C2" w14:textId="77777777" w:rsidR="00C67609" w:rsidRDefault="00C67609">
      <w:pPr>
        <w:rPr>
          <w:sz w:val="20"/>
          <w:szCs w:val="20"/>
        </w:rPr>
        <w:sectPr w:rsidR="00C67609">
          <w:headerReference w:type="even" r:id="rId9"/>
          <w:headerReference w:type="default" r:id="rId10"/>
          <w:footerReference w:type="even" r:id="rId11"/>
          <w:footerReference w:type="default" r:id="rId12"/>
          <w:headerReference w:type="first" r:id="rId13"/>
          <w:footerReference w:type="first" r:id="rId14"/>
          <w:pgSz w:w="11906" w:h="16838"/>
          <w:pgMar w:top="1236" w:right="720" w:bottom="720" w:left="720" w:header="567" w:footer="227" w:gutter="0"/>
          <w:pgNumType w:start="1"/>
          <w:cols w:space="720" w:equalWidth="0">
            <w:col w:w="9360"/>
          </w:cols>
          <w:titlePg/>
        </w:sectPr>
      </w:pPr>
    </w:p>
    <w:p w14:paraId="18ED98C8" w14:textId="77777777" w:rsidR="00C67609" w:rsidRDefault="00C67609">
      <w:pPr>
        <w:widowControl w:val="0"/>
        <w:pBdr>
          <w:top w:val="nil"/>
          <w:left w:val="nil"/>
          <w:bottom w:val="nil"/>
          <w:right w:val="nil"/>
          <w:between w:val="nil"/>
        </w:pBdr>
        <w:spacing w:line="276" w:lineRule="auto"/>
        <w:rPr>
          <w:sz w:val="20"/>
          <w:szCs w:val="20"/>
        </w:rPr>
      </w:pPr>
    </w:p>
    <w:tbl>
      <w:tblPr>
        <w:tblW w:w="10773" w:type="dxa"/>
        <w:tblBorders>
          <w:top w:val="single" w:sz="12" w:space="0" w:color="394A59"/>
          <w:left w:val="single" w:sz="4" w:space="0" w:color="394A59"/>
          <w:bottom w:val="single" w:sz="12" w:space="0" w:color="394A59"/>
          <w:right w:val="single" w:sz="4" w:space="0" w:color="394A59"/>
          <w:insideH w:val="single" w:sz="12" w:space="0" w:color="394A59"/>
          <w:insideV w:val="single" w:sz="4" w:space="0" w:color="36424A"/>
        </w:tblBorders>
        <w:tblLayout w:type="fixed"/>
        <w:tblCellMar>
          <w:left w:w="284" w:type="dxa"/>
          <w:right w:w="284" w:type="dxa"/>
        </w:tblCellMar>
        <w:tblLook w:val="0000" w:firstRow="0" w:lastRow="0" w:firstColumn="0" w:lastColumn="0" w:noHBand="0" w:noVBand="0"/>
      </w:tblPr>
      <w:tblGrid>
        <w:gridCol w:w="2122"/>
        <w:gridCol w:w="8651"/>
      </w:tblGrid>
      <w:tr w:rsidR="00C67609" w:rsidRPr="00DE40F3" w14:paraId="35DB5BA0" w14:textId="77777777">
        <w:trPr>
          <w:trHeight w:val="90"/>
        </w:trPr>
        <w:tc>
          <w:tcPr>
            <w:tcW w:w="10773" w:type="dxa"/>
            <w:gridSpan w:val="2"/>
            <w:shd w:val="clear" w:color="auto" w:fill="auto"/>
          </w:tcPr>
          <w:p w14:paraId="6E0AF80F" w14:textId="77777777" w:rsidR="00C67609" w:rsidRPr="00DE40F3" w:rsidRDefault="00D77D6F">
            <w:pPr>
              <w:shd w:val="clear" w:color="auto" w:fill="394A59"/>
              <w:spacing w:before="80" w:line="280" w:lineRule="auto"/>
              <w:rPr>
                <w:rFonts w:eastAsia="Arial Bold"/>
                <w:smallCaps/>
                <w:color w:val="FFFFFF"/>
                <w:sz w:val="20"/>
                <w:szCs w:val="20"/>
              </w:rPr>
            </w:pPr>
            <w:r w:rsidRPr="00DE40F3">
              <w:rPr>
                <w:rFonts w:eastAsia="Arial Bold"/>
                <w:smallCaps/>
                <w:color w:val="FFFFFF"/>
                <w:sz w:val="20"/>
                <w:szCs w:val="20"/>
              </w:rPr>
              <w:t>MEETING DETAILS</w:t>
            </w:r>
          </w:p>
        </w:tc>
      </w:tr>
      <w:tr w:rsidR="00C67609" w:rsidRPr="00DE40F3" w14:paraId="0162049D" w14:textId="77777777" w:rsidTr="00F61445">
        <w:trPr>
          <w:trHeight w:val="460"/>
        </w:trPr>
        <w:tc>
          <w:tcPr>
            <w:tcW w:w="2122" w:type="dxa"/>
          </w:tcPr>
          <w:p w14:paraId="3B56CC7C" w14:textId="77777777" w:rsidR="00C67609" w:rsidRPr="00DE40F3" w:rsidRDefault="00D77D6F">
            <w:pPr>
              <w:spacing w:before="120" w:after="120"/>
              <w:rPr>
                <w:b/>
                <w:color w:val="36424A"/>
                <w:szCs w:val="22"/>
              </w:rPr>
            </w:pPr>
            <w:r w:rsidRPr="00DE40F3">
              <w:rPr>
                <w:b/>
                <w:color w:val="36424A"/>
                <w:szCs w:val="22"/>
              </w:rPr>
              <w:t>Purpose</w:t>
            </w:r>
          </w:p>
        </w:tc>
        <w:tc>
          <w:tcPr>
            <w:tcW w:w="8651" w:type="dxa"/>
          </w:tcPr>
          <w:p w14:paraId="0BEF9634" w14:textId="0B511C0A" w:rsidR="00C67609" w:rsidRPr="00A83664" w:rsidRDefault="00D77D6F">
            <w:pPr>
              <w:spacing w:before="80" w:line="280" w:lineRule="auto"/>
              <w:rPr>
                <w:color w:val="36424A"/>
                <w:sz w:val="24"/>
              </w:rPr>
            </w:pPr>
            <w:r w:rsidRPr="00A83664">
              <w:rPr>
                <w:color w:val="36424A"/>
                <w:sz w:val="24"/>
              </w:rPr>
              <w:t>P &amp; C Meeting</w:t>
            </w:r>
          </w:p>
        </w:tc>
      </w:tr>
      <w:tr w:rsidR="00C67609" w:rsidRPr="00DE40F3" w14:paraId="3E851B3E" w14:textId="77777777" w:rsidTr="00F61445">
        <w:trPr>
          <w:trHeight w:val="460"/>
        </w:trPr>
        <w:tc>
          <w:tcPr>
            <w:tcW w:w="2122" w:type="dxa"/>
          </w:tcPr>
          <w:p w14:paraId="2857A599" w14:textId="77777777" w:rsidR="00C67609" w:rsidRPr="00DE40F3" w:rsidRDefault="00D77D6F">
            <w:pPr>
              <w:spacing w:before="120" w:after="120"/>
              <w:rPr>
                <w:b/>
                <w:color w:val="36424A"/>
                <w:szCs w:val="22"/>
              </w:rPr>
            </w:pPr>
            <w:r w:rsidRPr="00DE40F3">
              <w:rPr>
                <w:b/>
                <w:color w:val="36424A"/>
                <w:szCs w:val="22"/>
              </w:rPr>
              <w:t>Date and Time</w:t>
            </w:r>
          </w:p>
        </w:tc>
        <w:tc>
          <w:tcPr>
            <w:tcW w:w="8651" w:type="dxa"/>
          </w:tcPr>
          <w:p w14:paraId="457898A7" w14:textId="761FFF33" w:rsidR="00C67609" w:rsidRPr="00A83664" w:rsidRDefault="0021550E">
            <w:pPr>
              <w:spacing w:before="80" w:line="280" w:lineRule="auto"/>
              <w:rPr>
                <w:color w:val="36424A"/>
                <w:sz w:val="24"/>
              </w:rPr>
            </w:pPr>
            <w:r w:rsidRPr="00A83664">
              <w:rPr>
                <w:color w:val="36424A"/>
                <w:sz w:val="24"/>
              </w:rPr>
              <w:t xml:space="preserve">Tuesday </w:t>
            </w:r>
            <w:r w:rsidR="00BC6A22" w:rsidRPr="00A83664">
              <w:rPr>
                <w:color w:val="36424A"/>
                <w:sz w:val="24"/>
              </w:rPr>
              <w:t>17</w:t>
            </w:r>
            <w:r w:rsidR="00BC6A22" w:rsidRPr="00A83664">
              <w:rPr>
                <w:color w:val="36424A"/>
                <w:sz w:val="24"/>
                <w:vertAlign w:val="superscript"/>
              </w:rPr>
              <w:t>th</w:t>
            </w:r>
            <w:r w:rsidR="00BC6A22" w:rsidRPr="00A83664">
              <w:rPr>
                <w:color w:val="36424A"/>
                <w:sz w:val="24"/>
              </w:rPr>
              <w:t xml:space="preserve"> October </w:t>
            </w:r>
            <w:r w:rsidR="007173BA" w:rsidRPr="00A83664">
              <w:rPr>
                <w:color w:val="36424A"/>
                <w:sz w:val="24"/>
              </w:rPr>
              <w:t>2023</w:t>
            </w:r>
            <w:r w:rsidR="00882753" w:rsidRPr="00A83664">
              <w:rPr>
                <w:color w:val="36424A"/>
                <w:sz w:val="24"/>
              </w:rPr>
              <w:t xml:space="preserve">   </w:t>
            </w:r>
            <w:r w:rsidR="00571BC6" w:rsidRPr="00A83664">
              <w:rPr>
                <w:color w:val="36424A"/>
                <w:sz w:val="24"/>
              </w:rPr>
              <w:t xml:space="preserve">    </w:t>
            </w:r>
            <w:r w:rsidR="007173BA" w:rsidRPr="00A83664">
              <w:rPr>
                <w:color w:val="36424A"/>
                <w:sz w:val="24"/>
              </w:rPr>
              <w:t xml:space="preserve"> </w:t>
            </w:r>
            <w:r w:rsidR="00690586" w:rsidRPr="00A83664">
              <w:rPr>
                <w:color w:val="36424A"/>
                <w:sz w:val="24"/>
              </w:rPr>
              <w:t>Opened 6:30</w:t>
            </w:r>
            <w:r w:rsidR="00F63611" w:rsidRPr="00A83664">
              <w:rPr>
                <w:color w:val="36424A"/>
                <w:sz w:val="24"/>
              </w:rPr>
              <w:t>pm</w:t>
            </w:r>
            <w:r w:rsidR="00571BC6" w:rsidRPr="00A83664">
              <w:rPr>
                <w:color w:val="36424A"/>
                <w:sz w:val="24"/>
              </w:rPr>
              <w:t xml:space="preserve">    </w:t>
            </w:r>
            <w:r w:rsidR="002350C4" w:rsidRPr="00A83664">
              <w:rPr>
                <w:color w:val="36424A"/>
                <w:sz w:val="24"/>
              </w:rPr>
              <w:t xml:space="preserve"> </w:t>
            </w:r>
            <w:r w:rsidR="00F87808" w:rsidRPr="00A83664">
              <w:rPr>
                <w:color w:val="36424A"/>
                <w:sz w:val="24"/>
              </w:rPr>
              <w:t xml:space="preserve">Closed </w:t>
            </w:r>
            <w:r w:rsidR="00F47045">
              <w:rPr>
                <w:color w:val="36424A"/>
                <w:sz w:val="24"/>
              </w:rPr>
              <w:t>8:45</w:t>
            </w:r>
            <w:r w:rsidR="007207F3" w:rsidRPr="00A83664">
              <w:rPr>
                <w:color w:val="36424A"/>
                <w:sz w:val="24"/>
              </w:rPr>
              <w:t xml:space="preserve">pm </w:t>
            </w:r>
          </w:p>
        </w:tc>
      </w:tr>
      <w:tr w:rsidR="00C67609" w:rsidRPr="00DE40F3" w14:paraId="56508098" w14:textId="77777777" w:rsidTr="00F61445">
        <w:trPr>
          <w:trHeight w:val="100"/>
        </w:trPr>
        <w:tc>
          <w:tcPr>
            <w:tcW w:w="2122" w:type="dxa"/>
          </w:tcPr>
          <w:p w14:paraId="1372F025" w14:textId="77777777" w:rsidR="00C67609" w:rsidRPr="00DE40F3" w:rsidRDefault="00D77D6F">
            <w:pPr>
              <w:spacing w:before="120" w:after="120"/>
              <w:rPr>
                <w:b/>
                <w:color w:val="36424A"/>
                <w:szCs w:val="22"/>
              </w:rPr>
            </w:pPr>
            <w:r w:rsidRPr="00DE40F3">
              <w:rPr>
                <w:b/>
                <w:color w:val="36424A"/>
                <w:szCs w:val="22"/>
              </w:rPr>
              <w:t>Location</w:t>
            </w:r>
          </w:p>
        </w:tc>
        <w:tc>
          <w:tcPr>
            <w:tcW w:w="8651" w:type="dxa"/>
          </w:tcPr>
          <w:p w14:paraId="3B736E05" w14:textId="32AE7D51" w:rsidR="00C67609" w:rsidRPr="00A83664" w:rsidRDefault="00FA0BF9">
            <w:pPr>
              <w:spacing w:before="80" w:line="280" w:lineRule="auto"/>
              <w:rPr>
                <w:color w:val="36424A"/>
                <w:sz w:val="24"/>
              </w:rPr>
            </w:pPr>
            <w:r w:rsidRPr="00A83664">
              <w:rPr>
                <w:color w:val="36424A"/>
                <w:sz w:val="24"/>
              </w:rPr>
              <w:t>LCPS Library</w:t>
            </w:r>
            <w:r w:rsidR="00AA672A" w:rsidRPr="00A83664">
              <w:rPr>
                <w:color w:val="36424A"/>
                <w:sz w:val="24"/>
              </w:rPr>
              <w:t xml:space="preserve"> </w:t>
            </w:r>
          </w:p>
        </w:tc>
      </w:tr>
      <w:tr w:rsidR="00C67609" w:rsidRPr="00DE40F3" w14:paraId="6358AB36" w14:textId="77777777" w:rsidTr="00F61445">
        <w:tc>
          <w:tcPr>
            <w:tcW w:w="2122" w:type="dxa"/>
          </w:tcPr>
          <w:p w14:paraId="69622BB2" w14:textId="77777777" w:rsidR="00C67609" w:rsidRPr="00DE40F3" w:rsidRDefault="00D77D6F">
            <w:pPr>
              <w:spacing w:before="80" w:line="280" w:lineRule="auto"/>
              <w:rPr>
                <w:b/>
                <w:color w:val="36424A"/>
                <w:szCs w:val="22"/>
              </w:rPr>
            </w:pPr>
            <w:r w:rsidRPr="00DE40F3">
              <w:rPr>
                <w:b/>
                <w:szCs w:val="22"/>
              </w:rPr>
              <w:t>Attendance</w:t>
            </w:r>
          </w:p>
        </w:tc>
        <w:tc>
          <w:tcPr>
            <w:tcW w:w="8651" w:type="dxa"/>
          </w:tcPr>
          <w:p w14:paraId="218326B3" w14:textId="6B55C154" w:rsidR="00C52456" w:rsidRPr="00A83664" w:rsidRDefault="00C52456" w:rsidP="002B024C">
            <w:pPr>
              <w:spacing w:before="80" w:line="280" w:lineRule="auto"/>
              <w:rPr>
                <w:color w:val="36424A"/>
                <w:sz w:val="24"/>
              </w:rPr>
            </w:pPr>
            <w:r w:rsidRPr="00A83664">
              <w:rPr>
                <w:color w:val="36424A"/>
                <w:sz w:val="24"/>
              </w:rPr>
              <w:t xml:space="preserve">As per attendance book </w:t>
            </w:r>
          </w:p>
          <w:p w14:paraId="569D15C3" w14:textId="47CD13F3" w:rsidR="00C67609" w:rsidRPr="00A83664" w:rsidRDefault="00D77D6F" w:rsidP="002B024C">
            <w:pPr>
              <w:spacing w:before="80" w:line="280" w:lineRule="auto"/>
              <w:rPr>
                <w:color w:val="36424A"/>
                <w:sz w:val="24"/>
              </w:rPr>
            </w:pPr>
            <w:r w:rsidRPr="00A83664">
              <w:rPr>
                <w:i/>
                <w:color w:val="36424A"/>
                <w:sz w:val="24"/>
              </w:rPr>
              <w:t xml:space="preserve">Minutes:  </w:t>
            </w:r>
            <w:r w:rsidR="002B024C" w:rsidRPr="00A83664">
              <w:rPr>
                <w:i/>
                <w:color w:val="36424A"/>
                <w:sz w:val="24"/>
              </w:rPr>
              <w:t xml:space="preserve">Julia James </w:t>
            </w:r>
          </w:p>
        </w:tc>
      </w:tr>
      <w:tr w:rsidR="00C67609" w:rsidRPr="00DE40F3" w14:paraId="5F034716" w14:textId="77777777" w:rsidTr="00F61445">
        <w:trPr>
          <w:trHeight w:val="260"/>
        </w:trPr>
        <w:tc>
          <w:tcPr>
            <w:tcW w:w="2122" w:type="dxa"/>
            <w:tcBorders>
              <w:top w:val="single" w:sz="12" w:space="0" w:color="394A59"/>
              <w:left w:val="single" w:sz="4" w:space="0" w:color="394A59"/>
              <w:bottom w:val="single" w:sz="12" w:space="0" w:color="394A59"/>
              <w:right w:val="single" w:sz="4" w:space="0" w:color="415968"/>
            </w:tcBorders>
            <w:shd w:val="clear" w:color="auto" w:fill="FFFFFF"/>
            <w:tcMar>
              <w:left w:w="284" w:type="dxa"/>
              <w:right w:w="284" w:type="dxa"/>
            </w:tcMar>
          </w:tcPr>
          <w:p w14:paraId="5BAD1A7F" w14:textId="77777777" w:rsidR="00C67609" w:rsidRPr="00DE40F3" w:rsidRDefault="00D77D6F">
            <w:pPr>
              <w:shd w:val="clear" w:color="auto" w:fill="394A59"/>
              <w:spacing w:before="80" w:line="280" w:lineRule="auto"/>
              <w:rPr>
                <w:rFonts w:eastAsia="Arial Bold"/>
                <w:smallCaps/>
                <w:color w:val="FFFFFF"/>
                <w:sz w:val="20"/>
                <w:szCs w:val="20"/>
              </w:rPr>
            </w:pPr>
            <w:r w:rsidRPr="00DE40F3">
              <w:rPr>
                <w:rFonts w:eastAsia="Arial Bold"/>
                <w:smallCaps/>
                <w:color w:val="FFFFFF"/>
                <w:sz w:val="20"/>
                <w:szCs w:val="20"/>
              </w:rPr>
              <w:t xml:space="preserve">ITEMS </w:t>
            </w:r>
          </w:p>
        </w:tc>
        <w:tc>
          <w:tcPr>
            <w:tcW w:w="8651" w:type="dxa"/>
            <w:tcBorders>
              <w:top w:val="single" w:sz="12" w:space="0" w:color="394A59"/>
              <w:left w:val="single" w:sz="4" w:space="0" w:color="415968"/>
              <w:bottom w:val="single" w:sz="12" w:space="0" w:color="394A59"/>
              <w:right w:val="single" w:sz="4" w:space="0" w:color="394A59"/>
            </w:tcBorders>
            <w:shd w:val="clear" w:color="auto" w:fill="FFFFFF"/>
            <w:tcMar>
              <w:left w:w="284" w:type="dxa"/>
              <w:right w:w="284" w:type="dxa"/>
            </w:tcMar>
          </w:tcPr>
          <w:p w14:paraId="1ADE58D9" w14:textId="77777777" w:rsidR="00C67609" w:rsidRPr="00DE40F3" w:rsidRDefault="00D77D6F">
            <w:pPr>
              <w:shd w:val="clear" w:color="auto" w:fill="394A59"/>
              <w:spacing w:before="80" w:line="280" w:lineRule="auto"/>
              <w:rPr>
                <w:rFonts w:eastAsia="Arial Bold"/>
                <w:smallCaps/>
                <w:color w:val="FFFFFF"/>
                <w:sz w:val="20"/>
                <w:szCs w:val="20"/>
              </w:rPr>
            </w:pPr>
            <w:r w:rsidRPr="00DE40F3">
              <w:rPr>
                <w:rFonts w:eastAsia="Arial Bold"/>
                <w:smallCaps/>
                <w:color w:val="FFFFFF"/>
                <w:sz w:val="20"/>
                <w:szCs w:val="20"/>
              </w:rPr>
              <w:t>ACTION</w:t>
            </w:r>
          </w:p>
        </w:tc>
      </w:tr>
      <w:tr w:rsidR="00C67609" w:rsidRPr="00DE40F3" w14:paraId="08EB25B4" w14:textId="77777777" w:rsidTr="00F61445">
        <w:trPr>
          <w:trHeight w:val="604"/>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538E8CA9" w14:textId="12A31DFD" w:rsidR="00C67609" w:rsidRPr="00DE40F3" w:rsidRDefault="00D77D6F" w:rsidP="009412C7">
            <w:pPr>
              <w:rPr>
                <w:szCs w:val="22"/>
              </w:rPr>
            </w:pPr>
            <w:r w:rsidRPr="00DE40F3">
              <w:rPr>
                <w:b/>
                <w:szCs w:val="22"/>
              </w:rPr>
              <w:t xml:space="preserve">Minutes of previous meeting reviewed </w:t>
            </w:r>
          </w:p>
        </w:tc>
        <w:tc>
          <w:tcPr>
            <w:tcW w:w="8651" w:type="dxa"/>
            <w:tcBorders>
              <w:top w:val="single" w:sz="12" w:space="0" w:color="394A59"/>
              <w:left w:val="single" w:sz="4" w:space="0" w:color="394A59"/>
              <w:bottom w:val="single" w:sz="12" w:space="0" w:color="415968"/>
              <w:right w:val="single" w:sz="4" w:space="0" w:color="394A59"/>
            </w:tcBorders>
            <w:shd w:val="clear" w:color="auto" w:fill="auto"/>
            <w:tcMar>
              <w:left w:w="108" w:type="dxa"/>
              <w:right w:w="108" w:type="dxa"/>
            </w:tcMar>
            <w:vAlign w:val="center"/>
          </w:tcPr>
          <w:p w14:paraId="72701B4B" w14:textId="7E6F882F" w:rsidR="00882753" w:rsidRPr="00A83664" w:rsidRDefault="00D77D6F" w:rsidP="00882753">
            <w:pPr>
              <w:rPr>
                <w:sz w:val="24"/>
              </w:rPr>
            </w:pPr>
            <w:r w:rsidRPr="00A83664">
              <w:rPr>
                <w:sz w:val="24"/>
              </w:rPr>
              <w:t xml:space="preserve">Minutes accepted </w:t>
            </w:r>
            <w:r w:rsidR="00C65562" w:rsidRPr="00A83664">
              <w:rPr>
                <w:sz w:val="24"/>
              </w:rPr>
              <w:t>–</w:t>
            </w:r>
            <w:r w:rsidR="0007727B" w:rsidRPr="00A83664">
              <w:rPr>
                <w:sz w:val="24"/>
              </w:rPr>
              <w:t xml:space="preserve"> </w:t>
            </w:r>
            <w:r w:rsidR="00690586" w:rsidRPr="00A83664">
              <w:rPr>
                <w:sz w:val="24"/>
              </w:rPr>
              <w:t>Bec</w:t>
            </w:r>
          </w:p>
          <w:p w14:paraId="614A48C9" w14:textId="767F559A" w:rsidR="00C67609" w:rsidRDefault="00D77D6F" w:rsidP="00882753">
            <w:pPr>
              <w:rPr>
                <w:szCs w:val="22"/>
              </w:rPr>
            </w:pPr>
            <w:r w:rsidRPr="00A83664">
              <w:rPr>
                <w:sz w:val="24"/>
              </w:rPr>
              <w:t xml:space="preserve">Seconded – </w:t>
            </w:r>
            <w:r w:rsidR="00690586" w:rsidRPr="00A83664">
              <w:rPr>
                <w:sz w:val="24"/>
              </w:rPr>
              <w:t xml:space="preserve">Louise </w:t>
            </w:r>
          </w:p>
          <w:p w14:paraId="72BE485E" w14:textId="0C3D876F" w:rsidR="00FA0B6D" w:rsidRPr="004459E0" w:rsidRDefault="00FA0B6D" w:rsidP="00882753">
            <w:pPr>
              <w:rPr>
                <w:szCs w:val="22"/>
              </w:rPr>
            </w:pPr>
          </w:p>
        </w:tc>
      </w:tr>
      <w:tr w:rsidR="007D2720" w:rsidRPr="00DE40F3" w14:paraId="64EE2BD6" w14:textId="77777777" w:rsidTr="00B34CF8">
        <w:trPr>
          <w:trHeight w:val="604"/>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3D5A2DE9" w14:textId="02695C54" w:rsidR="007D2720" w:rsidRPr="00DE40F3" w:rsidRDefault="007D2720" w:rsidP="007D2720">
            <w:pPr>
              <w:rPr>
                <w:b/>
                <w:szCs w:val="22"/>
              </w:rPr>
            </w:pPr>
            <w:r>
              <w:rPr>
                <w:b/>
                <w:szCs w:val="22"/>
              </w:rPr>
              <w:t xml:space="preserve">Business arising </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67C2FBFF" w14:textId="1D8687BE" w:rsidR="00B6747B" w:rsidRPr="00A85291" w:rsidRDefault="00B6747B" w:rsidP="00B6747B">
            <w:pPr>
              <w:pStyle w:val="ListParagraph"/>
              <w:numPr>
                <w:ilvl w:val="0"/>
                <w:numId w:val="51"/>
              </w:numPr>
              <w:rPr>
                <w:sz w:val="24"/>
              </w:rPr>
            </w:pPr>
            <w:r w:rsidRPr="00A85291">
              <w:rPr>
                <w:sz w:val="24"/>
              </w:rPr>
              <w:t xml:space="preserve">Sporting House Marquees </w:t>
            </w:r>
            <w:r w:rsidR="00690586">
              <w:rPr>
                <w:sz w:val="24"/>
              </w:rPr>
              <w:t>–</w:t>
            </w:r>
            <w:r>
              <w:rPr>
                <w:sz w:val="24"/>
              </w:rPr>
              <w:t xml:space="preserve"> </w:t>
            </w:r>
            <w:r w:rsidR="00690586">
              <w:rPr>
                <w:sz w:val="24"/>
              </w:rPr>
              <w:t xml:space="preserve">They have arrived, we are looking forward to having them on display for grandparents day </w:t>
            </w:r>
          </w:p>
          <w:p w14:paraId="3E4A4FCF" w14:textId="186F9E38" w:rsidR="00B6747B" w:rsidRDefault="00B6747B" w:rsidP="00B6747B">
            <w:pPr>
              <w:pStyle w:val="ListParagraph"/>
              <w:numPr>
                <w:ilvl w:val="0"/>
                <w:numId w:val="51"/>
              </w:numPr>
              <w:rPr>
                <w:sz w:val="24"/>
              </w:rPr>
            </w:pPr>
            <w:r>
              <w:rPr>
                <w:sz w:val="24"/>
              </w:rPr>
              <w:t xml:space="preserve">Pavers – </w:t>
            </w:r>
            <w:r w:rsidR="00690586">
              <w:rPr>
                <w:sz w:val="24"/>
              </w:rPr>
              <w:t xml:space="preserve">They have been laid, some decorative stones, edging, plants to come. </w:t>
            </w:r>
          </w:p>
          <w:p w14:paraId="43E4A0CD" w14:textId="0960C9EC" w:rsidR="00B6747B" w:rsidRDefault="00B6747B" w:rsidP="00B6747B">
            <w:pPr>
              <w:pStyle w:val="ListParagraph"/>
              <w:numPr>
                <w:ilvl w:val="0"/>
                <w:numId w:val="51"/>
              </w:numPr>
              <w:rPr>
                <w:sz w:val="24"/>
              </w:rPr>
            </w:pPr>
            <w:r>
              <w:rPr>
                <w:sz w:val="24"/>
              </w:rPr>
              <w:t xml:space="preserve">Colour Run – </w:t>
            </w:r>
            <w:r w:rsidR="00690586">
              <w:rPr>
                <w:sz w:val="24"/>
              </w:rPr>
              <w:t xml:space="preserve">See presidents report. </w:t>
            </w:r>
          </w:p>
          <w:p w14:paraId="34C3B27D" w14:textId="4FE609A6" w:rsidR="00686DFC" w:rsidRDefault="00690586" w:rsidP="00690586">
            <w:pPr>
              <w:pStyle w:val="ListParagraph"/>
              <w:numPr>
                <w:ilvl w:val="0"/>
                <w:numId w:val="51"/>
              </w:numPr>
              <w:rPr>
                <w:sz w:val="24"/>
              </w:rPr>
            </w:pPr>
            <w:r>
              <w:rPr>
                <w:sz w:val="24"/>
              </w:rPr>
              <w:t>Stencils –</w:t>
            </w:r>
            <w:r w:rsidR="00686DFC">
              <w:rPr>
                <w:sz w:val="24"/>
              </w:rPr>
              <w:t xml:space="preserve"> Money raised from the mums mingle to be used $1500.</w:t>
            </w:r>
          </w:p>
          <w:p w14:paraId="30E34768" w14:textId="470D0A28" w:rsidR="005F5FEC" w:rsidRDefault="00690586" w:rsidP="00686DFC">
            <w:pPr>
              <w:pStyle w:val="ListParagraph"/>
              <w:numPr>
                <w:ilvl w:val="1"/>
                <w:numId w:val="51"/>
              </w:numPr>
              <w:rPr>
                <w:sz w:val="24"/>
              </w:rPr>
            </w:pPr>
            <w:r>
              <w:rPr>
                <w:sz w:val="24"/>
              </w:rPr>
              <w:t xml:space="preserve">LCPS </w:t>
            </w:r>
            <w:r w:rsidR="00554B25">
              <w:rPr>
                <w:sz w:val="24"/>
              </w:rPr>
              <w:t xml:space="preserve">P&amp;C </w:t>
            </w:r>
            <w:r>
              <w:rPr>
                <w:sz w:val="24"/>
              </w:rPr>
              <w:t>to buy the stencil</w:t>
            </w:r>
            <w:r w:rsidR="005F5FEC">
              <w:rPr>
                <w:sz w:val="24"/>
              </w:rPr>
              <w:t>s</w:t>
            </w:r>
            <w:r>
              <w:rPr>
                <w:sz w:val="24"/>
              </w:rPr>
              <w:t xml:space="preserve"> </w:t>
            </w:r>
            <w:r w:rsidR="005F5FEC">
              <w:rPr>
                <w:sz w:val="24"/>
              </w:rPr>
              <w:t>($200 - $400 but no more</w:t>
            </w:r>
            <w:r w:rsidR="00686DFC">
              <w:rPr>
                <w:sz w:val="24"/>
              </w:rPr>
              <w:t xml:space="preserve"> than</w:t>
            </w:r>
            <w:r w:rsidR="005F5FEC">
              <w:rPr>
                <w:sz w:val="24"/>
              </w:rPr>
              <w:t xml:space="preserve"> $500) W</w:t>
            </w:r>
            <w:r>
              <w:rPr>
                <w:sz w:val="24"/>
              </w:rPr>
              <w:t xml:space="preserve">e can paint them ourselves with paving or concrete paint (there will be limited colours). Craig presented colours </w:t>
            </w:r>
            <w:r w:rsidR="005F5FEC">
              <w:rPr>
                <w:sz w:val="24"/>
              </w:rPr>
              <w:t>b</w:t>
            </w:r>
            <w:r>
              <w:rPr>
                <w:sz w:val="24"/>
              </w:rPr>
              <w:t xml:space="preserve">lue, purple, green, pink, yellow ect. </w:t>
            </w:r>
          </w:p>
          <w:p w14:paraId="2382D4B1" w14:textId="77777777" w:rsidR="005F5FEC" w:rsidRDefault="00690586" w:rsidP="005F5FEC">
            <w:pPr>
              <w:pStyle w:val="ListParagraph"/>
              <w:numPr>
                <w:ilvl w:val="1"/>
                <w:numId w:val="51"/>
              </w:numPr>
              <w:rPr>
                <w:sz w:val="24"/>
              </w:rPr>
            </w:pPr>
            <w:r>
              <w:rPr>
                <w:sz w:val="24"/>
              </w:rPr>
              <w:t xml:space="preserve">Application method would be brush and roll so retouching with stencils will be easy. </w:t>
            </w:r>
          </w:p>
          <w:p w14:paraId="2D206FEE" w14:textId="1C068EE9" w:rsidR="002D447E" w:rsidRDefault="00690586" w:rsidP="007D2720">
            <w:pPr>
              <w:pStyle w:val="ListParagraph"/>
              <w:numPr>
                <w:ilvl w:val="1"/>
                <w:numId w:val="51"/>
              </w:numPr>
              <w:rPr>
                <w:sz w:val="24"/>
              </w:rPr>
            </w:pPr>
            <w:r>
              <w:rPr>
                <w:sz w:val="24"/>
              </w:rPr>
              <w:lastRenderedPageBreak/>
              <w:t>Process</w:t>
            </w:r>
            <w:r w:rsidR="005F5FEC">
              <w:rPr>
                <w:sz w:val="24"/>
              </w:rPr>
              <w:t xml:space="preserve"> 2 weekends</w:t>
            </w:r>
            <w:r>
              <w:rPr>
                <w:sz w:val="24"/>
              </w:rPr>
              <w:t xml:space="preserve"> - p</w:t>
            </w:r>
            <w:r w:rsidRPr="00690586">
              <w:rPr>
                <w:sz w:val="24"/>
              </w:rPr>
              <w:t>ressure clean, acid wash</w:t>
            </w:r>
            <w:r>
              <w:rPr>
                <w:sz w:val="24"/>
              </w:rPr>
              <w:t xml:space="preserve">, paint and second coat needed. </w:t>
            </w:r>
            <w:r w:rsidR="005F5FEC">
              <w:rPr>
                <w:sz w:val="24"/>
              </w:rPr>
              <w:t xml:space="preserve">Space will need to be roped </w:t>
            </w:r>
            <w:r w:rsidR="00A83664">
              <w:rPr>
                <w:sz w:val="24"/>
              </w:rPr>
              <w:t>off,</w:t>
            </w:r>
            <w:r w:rsidR="005F5FEC">
              <w:rPr>
                <w:sz w:val="24"/>
              </w:rPr>
              <w:t xml:space="preserve"> so students do not dirty the space or walk on the paint.</w:t>
            </w:r>
          </w:p>
          <w:p w14:paraId="47A01FBB" w14:textId="58FDE1B7" w:rsidR="00A83664" w:rsidRPr="001B0637" w:rsidRDefault="00A83664" w:rsidP="007D2720">
            <w:pPr>
              <w:pStyle w:val="ListParagraph"/>
              <w:numPr>
                <w:ilvl w:val="1"/>
                <w:numId w:val="51"/>
              </w:numPr>
              <w:rPr>
                <w:sz w:val="24"/>
              </w:rPr>
            </w:pPr>
            <w:r>
              <w:rPr>
                <w:sz w:val="24"/>
              </w:rPr>
              <w:t>Idea – Sign writing businesses – provide our own artwork and get them printed.</w:t>
            </w:r>
          </w:p>
        </w:tc>
      </w:tr>
      <w:tr w:rsidR="007D2720" w:rsidRPr="00DE40F3" w14:paraId="4FEB8A02" w14:textId="77777777" w:rsidTr="00F61445">
        <w:trPr>
          <w:trHeight w:val="508"/>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40121F11" w14:textId="77777777" w:rsidR="007D2720" w:rsidRPr="00DE40F3" w:rsidRDefault="007D2720" w:rsidP="007D2720">
            <w:pPr>
              <w:spacing w:after="0"/>
              <w:rPr>
                <w:b/>
                <w:szCs w:val="22"/>
              </w:rPr>
            </w:pPr>
            <w:r w:rsidRPr="00DE40F3">
              <w:rPr>
                <w:b/>
                <w:szCs w:val="22"/>
              </w:rPr>
              <w:lastRenderedPageBreak/>
              <w:t>President’s Report</w:t>
            </w:r>
          </w:p>
          <w:p w14:paraId="123E9D41" w14:textId="77777777" w:rsidR="007D2720" w:rsidRPr="00DE40F3" w:rsidRDefault="007D2720" w:rsidP="007D2720">
            <w:pPr>
              <w:spacing w:after="0"/>
              <w:rPr>
                <w:b/>
                <w:szCs w:val="22"/>
              </w:rPr>
            </w:pPr>
          </w:p>
        </w:tc>
        <w:tc>
          <w:tcPr>
            <w:tcW w:w="8651" w:type="dxa"/>
            <w:tcBorders>
              <w:top w:val="single" w:sz="12" w:space="0" w:color="415968"/>
              <w:left w:val="single" w:sz="4" w:space="0" w:color="394A59"/>
              <w:bottom w:val="single" w:sz="12" w:space="0" w:color="415968"/>
              <w:right w:val="single" w:sz="4" w:space="0" w:color="394A59"/>
            </w:tcBorders>
            <w:shd w:val="clear" w:color="auto" w:fill="auto"/>
            <w:tcMar>
              <w:left w:w="108" w:type="dxa"/>
              <w:right w:w="108" w:type="dxa"/>
            </w:tcMar>
          </w:tcPr>
          <w:p w14:paraId="780BE794" w14:textId="77777777" w:rsidR="007D2720" w:rsidRPr="00543D6E" w:rsidRDefault="00543D6E" w:rsidP="00BC6A22">
            <w:pPr>
              <w:pStyle w:val="xp1"/>
              <w:shd w:val="clear" w:color="auto" w:fill="FFFFFF"/>
              <w:spacing w:before="0" w:beforeAutospacing="0" w:after="0" w:afterAutospacing="0"/>
              <w:rPr>
                <w:rFonts w:ascii="Arial" w:eastAsiaTheme="minorHAnsi" w:hAnsi="Arial" w:cs="Arial"/>
                <w:lang w:eastAsia="en-US"/>
              </w:rPr>
            </w:pPr>
            <w:r w:rsidRPr="00543D6E">
              <w:rPr>
                <w:rFonts w:ascii="Arial" w:eastAsiaTheme="minorHAnsi" w:hAnsi="Arial" w:cs="Arial"/>
                <w:lang w:eastAsia="en-US"/>
              </w:rPr>
              <w:t>Hi all and welcome to Term 4. Wow what a busy end of term 3 with the colour run. A lot of time and effort went into organising this event. Thank you to Jo Harris, she was an amazing help for me and all our volunteers, without your help on the day this event would not have gone so smoothly. From the number of families who came and student involvement I can happily say it was well received and appreciated by all.</w:t>
            </w:r>
          </w:p>
          <w:p w14:paraId="14092E27" w14:textId="77777777" w:rsidR="00543D6E" w:rsidRPr="00543D6E" w:rsidRDefault="00543D6E" w:rsidP="00BC6A22">
            <w:pPr>
              <w:pStyle w:val="xp1"/>
              <w:shd w:val="clear" w:color="auto" w:fill="FFFFFF"/>
              <w:spacing w:before="0" w:beforeAutospacing="0" w:after="0" w:afterAutospacing="0"/>
              <w:rPr>
                <w:rFonts w:ascii="Arial" w:eastAsiaTheme="minorHAnsi" w:hAnsi="Arial" w:cs="Arial"/>
                <w:lang w:eastAsia="en-US"/>
              </w:rPr>
            </w:pPr>
          </w:p>
          <w:p w14:paraId="0910EA57" w14:textId="503C9D98" w:rsidR="00543D6E" w:rsidRPr="00543D6E" w:rsidRDefault="00543D6E" w:rsidP="00BC6A22">
            <w:pPr>
              <w:pStyle w:val="xp1"/>
              <w:shd w:val="clear" w:color="auto" w:fill="FFFFFF"/>
              <w:spacing w:before="0" w:beforeAutospacing="0" w:after="0" w:afterAutospacing="0"/>
              <w:rPr>
                <w:rFonts w:ascii="Arial" w:eastAsiaTheme="minorHAnsi" w:hAnsi="Arial" w:cs="Arial"/>
                <w:lang w:eastAsia="en-US"/>
              </w:rPr>
            </w:pPr>
            <w:r w:rsidRPr="00543D6E">
              <w:rPr>
                <w:rFonts w:ascii="Arial" w:eastAsiaTheme="minorHAnsi" w:hAnsi="Arial" w:cs="Arial"/>
                <w:lang w:eastAsia="en-US"/>
              </w:rPr>
              <w:t xml:space="preserve">Election barbeque - thank you to our helpers on Saturday it was a long slow </w:t>
            </w:r>
            <w:r w:rsidR="00554B25" w:rsidRPr="00543D6E">
              <w:rPr>
                <w:rFonts w:ascii="Arial" w:eastAsiaTheme="minorHAnsi" w:hAnsi="Arial" w:cs="Arial"/>
                <w:lang w:eastAsia="en-US"/>
              </w:rPr>
              <w:t>day,</w:t>
            </w:r>
            <w:r w:rsidRPr="00543D6E">
              <w:rPr>
                <w:rFonts w:ascii="Arial" w:eastAsiaTheme="minorHAnsi" w:hAnsi="Arial" w:cs="Arial"/>
                <w:lang w:eastAsia="en-US"/>
              </w:rPr>
              <w:t xml:space="preserve"> but we did well to be out all day. To Louise cooking all morning and Simeon cooking all afternoon. </w:t>
            </w:r>
            <w:r w:rsidR="00554B25" w:rsidRPr="00543D6E">
              <w:rPr>
                <w:rFonts w:ascii="Arial" w:eastAsiaTheme="minorHAnsi" w:hAnsi="Arial" w:cs="Arial"/>
                <w:lang w:eastAsia="en-US"/>
              </w:rPr>
              <w:t>Unfortunately,</w:t>
            </w:r>
            <w:r w:rsidRPr="00543D6E">
              <w:rPr>
                <w:rFonts w:ascii="Arial" w:eastAsiaTheme="minorHAnsi" w:hAnsi="Arial" w:cs="Arial"/>
                <w:lang w:eastAsia="en-US"/>
              </w:rPr>
              <w:t xml:space="preserve"> wasn't as great as we were expecting only making a small amount in fund raising. We have lots of sausages and bacon </w:t>
            </w:r>
            <w:r w:rsidR="00554B25" w:rsidRPr="00543D6E">
              <w:rPr>
                <w:rFonts w:ascii="Arial" w:eastAsiaTheme="minorHAnsi" w:hAnsi="Arial" w:cs="Arial"/>
                <w:lang w:eastAsia="en-US"/>
              </w:rPr>
              <w:t>leftover,</w:t>
            </w:r>
            <w:r w:rsidRPr="00543D6E">
              <w:rPr>
                <w:rFonts w:ascii="Arial" w:eastAsiaTheme="minorHAnsi" w:hAnsi="Arial" w:cs="Arial"/>
                <w:lang w:eastAsia="en-US"/>
              </w:rPr>
              <w:t xml:space="preserve"> but we will be able to use that at our next event.</w:t>
            </w:r>
          </w:p>
          <w:p w14:paraId="74849130" w14:textId="77777777" w:rsidR="00543D6E" w:rsidRPr="00543D6E" w:rsidRDefault="00543D6E" w:rsidP="00BC6A22">
            <w:pPr>
              <w:pStyle w:val="xp1"/>
              <w:shd w:val="clear" w:color="auto" w:fill="FFFFFF"/>
              <w:spacing w:before="0" w:beforeAutospacing="0" w:after="0" w:afterAutospacing="0"/>
              <w:rPr>
                <w:rFonts w:ascii="Arial" w:eastAsiaTheme="minorHAnsi" w:hAnsi="Arial" w:cs="Arial"/>
                <w:lang w:eastAsia="en-US"/>
              </w:rPr>
            </w:pPr>
          </w:p>
          <w:p w14:paraId="2AABBFE4" w14:textId="77777777" w:rsidR="00543D6E" w:rsidRPr="00543D6E" w:rsidRDefault="00543D6E" w:rsidP="00BC6A22">
            <w:pPr>
              <w:pStyle w:val="xp1"/>
              <w:shd w:val="clear" w:color="auto" w:fill="FFFFFF"/>
              <w:spacing w:before="0" w:beforeAutospacing="0" w:after="0" w:afterAutospacing="0"/>
              <w:rPr>
                <w:rFonts w:ascii="Arial" w:eastAsiaTheme="minorHAnsi" w:hAnsi="Arial" w:cs="Arial"/>
                <w:lang w:eastAsia="en-US"/>
              </w:rPr>
            </w:pPr>
            <w:r w:rsidRPr="00543D6E">
              <w:rPr>
                <w:rFonts w:ascii="Arial" w:eastAsiaTheme="minorHAnsi" w:hAnsi="Arial" w:cs="Arial"/>
                <w:lang w:eastAsia="en-US"/>
              </w:rPr>
              <w:t xml:space="preserve">Creative and performing arts night - Jack will explain in his report we will just need to decide on food and if that is achievable. </w:t>
            </w:r>
          </w:p>
          <w:p w14:paraId="3ECC750D" w14:textId="77777777" w:rsidR="00543D6E" w:rsidRPr="00543D6E" w:rsidRDefault="00543D6E" w:rsidP="00BC6A22">
            <w:pPr>
              <w:pStyle w:val="xp1"/>
              <w:shd w:val="clear" w:color="auto" w:fill="FFFFFF"/>
              <w:spacing w:before="0" w:beforeAutospacing="0" w:after="0" w:afterAutospacing="0"/>
              <w:rPr>
                <w:rFonts w:ascii="Arial" w:eastAsiaTheme="minorHAnsi" w:hAnsi="Arial" w:cs="Arial"/>
                <w:lang w:eastAsia="en-US"/>
              </w:rPr>
            </w:pPr>
          </w:p>
          <w:p w14:paraId="544CDAEC" w14:textId="526AA22A" w:rsidR="00543D6E" w:rsidRPr="00543D6E" w:rsidRDefault="00554B25" w:rsidP="00BC6A22">
            <w:pPr>
              <w:pStyle w:val="xp1"/>
              <w:shd w:val="clear" w:color="auto" w:fill="FFFFFF"/>
              <w:spacing w:before="0" w:beforeAutospacing="0" w:after="0" w:afterAutospacing="0"/>
              <w:rPr>
                <w:rFonts w:ascii="Arial" w:eastAsiaTheme="minorHAnsi" w:hAnsi="Arial" w:cs="Arial"/>
                <w:lang w:eastAsia="en-US"/>
              </w:rPr>
            </w:pPr>
            <w:r w:rsidRPr="00543D6E">
              <w:rPr>
                <w:rFonts w:ascii="Arial" w:eastAsiaTheme="minorHAnsi" w:hAnsi="Arial" w:cs="Arial"/>
                <w:lang w:eastAsia="en-US"/>
              </w:rPr>
              <w:t>Grandparents’</w:t>
            </w:r>
            <w:r w:rsidR="00543D6E" w:rsidRPr="00543D6E">
              <w:rPr>
                <w:rFonts w:ascii="Arial" w:eastAsiaTheme="minorHAnsi" w:hAnsi="Arial" w:cs="Arial"/>
                <w:lang w:eastAsia="en-US"/>
              </w:rPr>
              <w:t xml:space="preserve"> day - please see general business</w:t>
            </w:r>
          </w:p>
          <w:p w14:paraId="383C5103" w14:textId="77777777" w:rsidR="00543D6E" w:rsidRPr="00543D6E" w:rsidRDefault="00543D6E" w:rsidP="00BC6A22">
            <w:pPr>
              <w:pStyle w:val="xp1"/>
              <w:shd w:val="clear" w:color="auto" w:fill="FFFFFF"/>
              <w:spacing w:before="0" w:beforeAutospacing="0" w:after="0" w:afterAutospacing="0"/>
              <w:rPr>
                <w:rFonts w:ascii="Arial" w:eastAsiaTheme="minorHAnsi" w:hAnsi="Arial" w:cs="Arial"/>
                <w:lang w:eastAsia="en-US"/>
              </w:rPr>
            </w:pPr>
          </w:p>
          <w:p w14:paraId="36645837" w14:textId="141C660C" w:rsidR="00543D6E" w:rsidRPr="00543D6E" w:rsidRDefault="00543D6E" w:rsidP="00BC6A22">
            <w:pPr>
              <w:pStyle w:val="xp1"/>
              <w:shd w:val="clear" w:color="auto" w:fill="FFFFFF"/>
              <w:spacing w:before="0" w:beforeAutospacing="0" w:after="0" w:afterAutospacing="0"/>
              <w:rPr>
                <w:rFonts w:ascii="Arial" w:eastAsiaTheme="minorHAnsi" w:hAnsi="Arial" w:cs="Arial"/>
                <w:lang w:eastAsia="en-US"/>
              </w:rPr>
            </w:pPr>
            <w:r w:rsidRPr="00543D6E">
              <w:rPr>
                <w:rFonts w:ascii="Arial" w:eastAsiaTheme="minorHAnsi" w:hAnsi="Arial" w:cs="Arial"/>
                <w:lang w:eastAsia="en-US"/>
              </w:rPr>
              <w:t xml:space="preserve">Jam Jars - orders have been sent out and we have about 30 so far which is </w:t>
            </w:r>
            <w:r w:rsidR="00554B25" w:rsidRPr="00543D6E">
              <w:rPr>
                <w:rFonts w:ascii="Arial" w:eastAsiaTheme="minorHAnsi" w:hAnsi="Arial" w:cs="Arial"/>
                <w:lang w:eastAsia="en-US"/>
              </w:rPr>
              <w:t>good,</w:t>
            </w:r>
            <w:r w:rsidRPr="00543D6E">
              <w:rPr>
                <w:rFonts w:ascii="Arial" w:eastAsiaTheme="minorHAnsi" w:hAnsi="Arial" w:cs="Arial"/>
                <w:lang w:eastAsia="en-US"/>
              </w:rPr>
              <w:t xml:space="preserve"> but we may need to advertise some more</w:t>
            </w:r>
          </w:p>
          <w:p w14:paraId="013AE86B" w14:textId="77777777" w:rsidR="00543D6E" w:rsidRPr="00543D6E" w:rsidRDefault="00543D6E" w:rsidP="00BC6A22">
            <w:pPr>
              <w:pStyle w:val="xp1"/>
              <w:shd w:val="clear" w:color="auto" w:fill="FFFFFF"/>
              <w:spacing w:before="0" w:beforeAutospacing="0" w:after="0" w:afterAutospacing="0"/>
              <w:rPr>
                <w:rFonts w:ascii="Arial" w:eastAsiaTheme="minorHAnsi" w:hAnsi="Arial" w:cs="Arial"/>
                <w:lang w:eastAsia="en-US"/>
              </w:rPr>
            </w:pPr>
          </w:p>
          <w:p w14:paraId="4EE55B47" w14:textId="31326521" w:rsidR="00543D6E" w:rsidRPr="00A26B96" w:rsidRDefault="00543D6E" w:rsidP="00BC6A22">
            <w:pPr>
              <w:pStyle w:val="xp1"/>
              <w:shd w:val="clear" w:color="auto" w:fill="FFFFFF"/>
              <w:spacing w:before="0" w:beforeAutospacing="0" w:after="0" w:afterAutospacing="0"/>
              <w:rPr>
                <w:rFonts w:ascii="Arial" w:eastAsiaTheme="minorHAnsi" w:hAnsi="Arial" w:cs="Arial"/>
                <w:sz w:val="22"/>
                <w:szCs w:val="22"/>
                <w:lang w:eastAsia="en-US"/>
              </w:rPr>
            </w:pPr>
            <w:r w:rsidRPr="00543D6E">
              <w:rPr>
                <w:rFonts w:ascii="Arial" w:eastAsiaTheme="minorHAnsi" w:hAnsi="Arial" w:cs="Arial"/>
                <w:lang w:eastAsia="en-US"/>
              </w:rPr>
              <w:t xml:space="preserve">Disco - We'll see how many students may be coming as we change date and have summer sport but will be a fun night </w:t>
            </w:r>
          </w:p>
        </w:tc>
      </w:tr>
      <w:tr w:rsidR="007D2720" w:rsidRPr="00DE40F3" w14:paraId="0A16CA7C"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1A1A590D" w14:textId="72DAD595" w:rsidR="007D2720" w:rsidRPr="00DE40F3" w:rsidRDefault="007D2720" w:rsidP="007D2720">
            <w:pPr>
              <w:rPr>
                <w:b/>
                <w:szCs w:val="22"/>
              </w:rPr>
            </w:pPr>
            <w:r w:rsidRPr="00DE40F3">
              <w:rPr>
                <w:b/>
                <w:szCs w:val="22"/>
              </w:rPr>
              <w:t>Treasurer’s Report</w:t>
            </w:r>
          </w:p>
        </w:tc>
        <w:tc>
          <w:tcPr>
            <w:tcW w:w="8651" w:type="dxa"/>
            <w:tcBorders>
              <w:top w:val="single" w:sz="12" w:space="0" w:color="415968"/>
              <w:left w:val="single" w:sz="4" w:space="0" w:color="394A59"/>
              <w:bottom w:val="single" w:sz="12" w:space="0" w:color="394A59"/>
              <w:right w:val="single" w:sz="4" w:space="0" w:color="394A59"/>
            </w:tcBorders>
            <w:shd w:val="clear" w:color="auto" w:fill="auto"/>
            <w:tcMar>
              <w:left w:w="108" w:type="dxa"/>
              <w:right w:w="108" w:type="dxa"/>
            </w:tcMar>
          </w:tcPr>
          <w:p w14:paraId="32532794" w14:textId="290AC486" w:rsidR="007D2720" w:rsidRPr="00A83664" w:rsidRDefault="007D2720" w:rsidP="007D2720">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sidRPr="00A83664">
              <w:rPr>
                <w:rFonts w:ascii="Arial" w:hAnsi="Arial" w:cs="Arial"/>
                <w:color w:val="323130"/>
                <w:bdr w:val="none" w:sz="0" w:space="0" w:color="auto" w:frame="1"/>
              </w:rPr>
              <w:t>Main Account:            $</w:t>
            </w:r>
            <w:r w:rsidR="00C457B6" w:rsidRPr="00A83664">
              <w:rPr>
                <w:rFonts w:ascii="Arial" w:hAnsi="Arial" w:cs="Arial"/>
                <w:color w:val="323130"/>
                <w:bdr w:val="none" w:sz="0" w:space="0" w:color="auto" w:frame="1"/>
              </w:rPr>
              <w:t>28299.85</w:t>
            </w:r>
          </w:p>
          <w:p w14:paraId="5F178F46" w14:textId="3841BFA8" w:rsidR="007D2720" w:rsidRPr="00A83664" w:rsidRDefault="007D2720" w:rsidP="007D2720">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sidRPr="00A83664">
              <w:rPr>
                <w:rFonts w:ascii="Arial" w:hAnsi="Arial" w:cs="Arial"/>
                <w:color w:val="323130"/>
                <w:bdr w:val="none" w:sz="0" w:space="0" w:color="auto" w:frame="1"/>
              </w:rPr>
              <w:t>General Account        $</w:t>
            </w:r>
            <w:r w:rsidR="00C457B6" w:rsidRPr="00A83664">
              <w:rPr>
                <w:rFonts w:ascii="Arial" w:hAnsi="Arial" w:cs="Arial"/>
                <w:color w:val="323130"/>
                <w:bdr w:val="none" w:sz="0" w:space="0" w:color="auto" w:frame="1"/>
              </w:rPr>
              <w:t>1553.8</w:t>
            </w:r>
            <w:r w:rsidR="00333B29">
              <w:rPr>
                <w:rFonts w:ascii="Arial" w:hAnsi="Arial" w:cs="Arial"/>
                <w:color w:val="323130"/>
                <w:bdr w:val="none" w:sz="0" w:space="0" w:color="auto" w:frame="1"/>
              </w:rPr>
              <w:t>3</w:t>
            </w:r>
          </w:p>
          <w:p w14:paraId="7AA09193" w14:textId="2E810D23" w:rsidR="007D2720" w:rsidRDefault="007D2720" w:rsidP="007D2720">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sidRPr="00A83664">
              <w:rPr>
                <w:rFonts w:ascii="Arial" w:hAnsi="Arial" w:cs="Arial"/>
                <w:color w:val="323130"/>
                <w:bdr w:val="none" w:sz="0" w:space="0" w:color="auto" w:frame="1"/>
              </w:rPr>
              <w:t>Savings Account        $</w:t>
            </w:r>
            <w:r w:rsidR="00333B29">
              <w:rPr>
                <w:rFonts w:ascii="Arial" w:hAnsi="Arial" w:cs="Arial"/>
                <w:color w:val="323130"/>
                <w:bdr w:val="none" w:sz="0" w:space="0" w:color="auto" w:frame="1"/>
              </w:rPr>
              <w:t>2874.97</w:t>
            </w:r>
          </w:p>
          <w:p w14:paraId="1CD50A66" w14:textId="46F0AF4B" w:rsidR="00333B29" w:rsidRDefault="00333B29" w:rsidP="007D2720">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Pr>
                <w:rFonts w:ascii="Arial" w:hAnsi="Arial" w:cs="Arial"/>
                <w:color w:val="323130"/>
                <w:bdr w:val="none" w:sz="0" w:space="0" w:color="auto" w:frame="1"/>
              </w:rPr>
              <w:t>Cash on hand            $455.00</w:t>
            </w:r>
          </w:p>
          <w:p w14:paraId="78DD3CE3" w14:textId="30C5ED90" w:rsidR="00333B29" w:rsidRPr="00A83664" w:rsidRDefault="00333B29" w:rsidP="007D2720">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Pr>
                <w:rFonts w:ascii="Arial" w:hAnsi="Arial" w:cs="Arial"/>
                <w:color w:val="323130"/>
                <w:bdr w:val="none" w:sz="0" w:space="0" w:color="auto" w:frame="1"/>
              </w:rPr>
              <w:t>Float                          $ 200.00</w:t>
            </w:r>
          </w:p>
          <w:p w14:paraId="3E4E6974" w14:textId="77777777" w:rsidR="00942F5A" w:rsidRPr="00A83664" w:rsidRDefault="00942F5A" w:rsidP="007D2720">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p>
          <w:p w14:paraId="76CE1E08" w14:textId="4A353FFB" w:rsidR="007D2720" w:rsidRPr="00A83664" w:rsidRDefault="00333B29" w:rsidP="007D2720">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Pr>
                <w:rFonts w:ascii="Arial" w:hAnsi="Arial" w:cs="Arial"/>
                <w:color w:val="323130"/>
                <w:bdr w:val="none" w:sz="0" w:space="0" w:color="auto" w:frame="1"/>
              </w:rPr>
              <w:t>$1</w:t>
            </w:r>
            <w:r w:rsidR="00554B25">
              <w:rPr>
                <w:rFonts w:ascii="Arial" w:hAnsi="Arial" w:cs="Arial"/>
                <w:color w:val="323130"/>
                <w:bdr w:val="none" w:sz="0" w:space="0" w:color="auto" w:frame="1"/>
              </w:rPr>
              <w:t>3</w:t>
            </w:r>
            <w:r>
              <w:rPr>
                <w:rFonts w:ascii="Arial" w:hAnsi="Arial" w:cs="Arial"/>
                <w:color w:val="323130"/>
                <w:bdr w:val="none" w:sz="0" w:space="0" w:color="auto" w:frame="1"/>
              </w:rPr>
              <w:t>,</w:t>
            </w:r>
            <w:r w:rsidR="00554B25">
              <w:rPr>
                <w:rFonts w:ascii="Arial" w:hAnsi="Arial" w:cs="Arial"/>
                <w:color w:val="323130"/>
                <w:bdr w:val="none" w:sz="0" w:space="0" w:color="auto" w:frame="1"/>
              </w:rPr>
              <w:t>940</w:t>
            </w:r>
            <w:r>
              <w:rPr>
                <w:rFonts w:ascii="Arial" w:hAnsi="Arial" w:cs="Arial"/>
                <w:color w:val="323130"/>
                <w:bdr w:val="none" w:sz="0" w:space="0" w:color="auto" w:frame="1"/>
              </w:rPr>
              <w:t xml:space="preserve"> – Gazebos paid for and delivered </w:t>
            </w:r>
          </w:p>
          <w:p w14:paraId="1EB4686C" w14:textId="4DEDEE3F" w:rsidR="00F87808" w:rsidRPr="00063080" w:rsidRDefault="00F87808"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tc>
      </w:tr>
      <w:tr w:rsidR="007D2720" w:rsidRPr="00DE40F3" w14:paraId="5F0AE373"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2762A2F5" w14:textId="77777777" w:rsidR="007D2720" w:rsidRPr="00DE40F3" w:rsidRDefault="007D2720" w:rsidP="007D2720">
            <w:pPr>
              <w:rPr>
                <w:b/>
                <w:szCs w:val="22"/>
              </w:rPr>
            </w:pPr>
            <w:r w:rsidRPr="00DE40F3">
              <w:rPr>
                <w:b/>
                <w:szCs w:val="22"/>
              </w:rPr>
              <w:t>Principal’s Report</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4B671A9E" w14:textId="4961D95C" w:rsidR="00942F5A" w:rsidRPr="00A83664" w:rsidRDefault="00942F5A" w:rsidP="00942F5A">
            <w:pPr>
              <w:pStyle w:val="ListParagraph"/>
              <w:numPr>
                <w:ilvl w:val="0"/>
                <w:numId w:val="24"/>
              </w:numPr>
              <w:spacing w:after="200" w:line="276" w:lineRule="auto"/>
              <w:rPr>
                <w:bCs/>
                <w:sz w:val="24"/>
                <w:szCs w:val="28"/>
              </w:rPr>
            </w:pPr>
            <w:r w:rsidRPr="00A83664">
              <w:rPr>
                <w:bCs/>
                <w:sz w:val="24"/>
                <w:szCs w:val="28"/>
              </w:rPr>
              <w:t>Many thanks to the Referendum BBQ volunteers.  Great feedback from the community</w:t>
            </w:r>
          </w:p>
          <w:p w14:paraId="4D74F5CA" w14:textId="2B3932B3" w:rsidR="00942F5A" w:rsidRPr="00A83664" w:rsidRDefault="00942F5A" w:rsidP="00942F5A">
            <w:pPr>
              <w:pStyle w:val="ListParagraph"/>
              <w:numPr>
                <w:ilvl w:val="0"/>
                <w:numId w:val="24"/>
              </w:numPr>
              <w:spacing w:after="200" w:line="276" w:lineRule="auto"/>
              <w:rPr>
                <w:bCs/>
                <w:sz w:val="24"/>
                <w:szCs w:val="28"/>
              </w:rPr>
            </w:pPr>
            <w:r w:rsidRPr="00A83664">
              <w:rPr>
                <w:bCs/>
                <w:sz w:val="24"/>
                <w:szCs w:val="28"/>
              </w:rPr>
              <w:t xml:space="preserve">Foaming soap pumps on back order – 20 </w:t>
            </w:r>
            <w:r w:rsidR="00BE3EAC" w:rsidRPr="00A83664">
              <w:rPr>
                <w:bCs/>
                <w:sz w:val="24"/>
                <w:szCs w:val="28"/>
              </w:rPr>
              <w:t>ordered.</w:t>
            </w:r>
          </w:p>
          <w:p w14:paraId="1B0630C9" w14:textId="4EC4AFF0" w:rsidR="00942F5A" w:rsidRPr="00A83664" w:rsidRDefault="00942F5A" w:rsidP="00942F5A">
            <w:pPr>
              <w:pStyle w:val="ListParagraph"/>
              <w:numPr>
                <w:ilvl w:val="0"/>
                <w:numId w:val="24"/>
              </w:numPr>
              <w:spacing w:after="200" w:line="276" w:lineRule="auto"/>
              <w:rPr>
                <w:bCs/>
                <w:sz w:val="24"/>
                <w:szCs w:val="28"/>
              </w:rPr>
            </w:pPr>
            <w:r w:rsidRPr="00A83664">
              <w:rPr>
                <w:bCs/>
                <w:sz w:val="24"/>
                <w:szCs w:val="28"/>
              </w:rPr>
              <w:t xml:space="preserve">Safe on </w:t>
            </w:r>
            <w:r w:rsidR="00BE3EAC" w:rsidRPr="00A83664">
              <w:rPr>
                <w:bCs/>
                <w:sz w:val="24"/>
                <w:szCs w:val="28"/>
              </w:rPr>
              <w:t>social media</w:t>
            </w:r>
          </w:p>
          <w:p w14:paraId="578A3FCC" w14:textId="77777777" w:rsidR="00942F5A" w:rsidRPr="00A83664" w:rsidRDefault="00942F5A" w:rsidP="00942F5A">
            <w:pPr>
              <w:rPr>
                <w:b/>
                <w:sz w:val="24"/>
                <w:szCs w:val="28"/>
              </w:rPr>
            </w:pPr>
            <w:r w:rsidRPr="00A83664">
              <w:rPr>
                <w:b/>
                <w:sz w:val="24"/>
                <w:szCs w:val="28"/>
              </w:rPr>
              <w:t>Facilities and Applications Update</w:t>
            </w:r>
          </w:p>
          <w:p w14:paraId="6DBE5876" w14:textId="77777777" w:rsidR="00942F5A" w:rsidRPr="00A83664" w:rsidRDefault="00942F5A" w:rsidP="00942F5A">
            <w:pPr>
              <w:pStyle w:val="ListParagraph"/>
              <w:numPr>
                <w:ilvl w:val="0"/>
                <w:numId w:val="25"/>
              </w:numPr>
              <w:spacing w:after="200" w:line="276" w:lineRule="auto"/>
              <w:rPr>
                <w:b/>
                <w:sz w:val="24"/>
                <w:szCs w:val="28"/>
              </w:rPr>
            </w:pPr>
            <w:r w:rsidRPr="00A83664">
              <w:rPr>
                <w:sz w:val="24"/>
                <w:szCs w:val="28"/>
              </w:rPr>
              <w:t>Rainbow Beach Sporting Fields to be used for sport possibly from November onwards.  Council to confirm after drainage repair and final top dressing.</w:t>
            </w:r>
          </w:p>
          <w:p w14:paraId="3A54A187" w14:textId="77777777" w:rsidR="00942F5A" w:rsidRPr="00A83664" w:rsidRDefault="00942F5A" w:rsidP="00942F5A">
            <w:pPr>
              <w:pStyle w:val="ListParagraph"/>
              <w:numPr>
                <w:ilvl w:val="0"/>
                <w:numId w:val="25"/>
              </w:numPr>
              <w:spacing w:after="200" w:line="276" w:lineRule="auto"/>
              <w:rPr>
                <w:bCs/>
                <w:sz w:val="24"/>
                <w:szCs w:val="28"/>
              </w:rPr>
            </w:pPr>
            <w:r w:rsidRPr="00A83664">
              <w:rPr>
                <w:bCs/>
                <w:sz w:val="24"/>
                <w:szCs w:val="28"/>
              </w:rPr>
              <w:t xml:space="preserve">Troy Brooks from the Asset Management Unit has all requests and the approval form for the transfer of funds.  Playground equip, sports shed, </w:t>
            </w:r>
            <w:r w:rsidRPr="00A83664">
              <w:rPr>
                <w:bCs/>
                <w:sz w:val="24"/>
                <w:szCs w:val="28"/>
              </w:rPr>
              <w:lastRenderedPageBreak/>
              <w:t>gate to sporting fields but a hold on the stencilling as requested by P&amp;C executive.</w:t>
            </w:r>
          </w:p>
          <w:p w14:paraId="5BC578DB" w14:textId="77777777" w:rsidR="00942F5A" w:rsidRPr="00A83664" w:rsidRDefault="00942F5A" w:rsidP="00942F5A">
            <w:pPr>
              <w:pStyle w:val="ListParagraph"/>
              <w:numPr>
                <w:ilvl w:val="0"/>
                <w:numId w:val="25"/>
              </w:numPr>
              <w:spacing w:after="200" w:line="276" w:lineRule="auto"/>
              <w:rPr>
                <w:bCs/>
                <w:sz w:val="24"/>
                <w:szCs w:val="28"/>
              </w:rPr>
            </w:pPr>
            <w:r w:rsidRPr="00A83664">
              <w:rPr>
                <w:bCs/>
                <w:sz w:val="24"/>
                <w:szCs w:val="28"/>
              </w:rPr>
              <w:t>Crossing Supervisor – awaiting appointment of Dept. of Transport employee.</w:t>
            </w:r>
          </w:p>
          <w:p w14:paraId="41BA47F8" w14:textId="77777777" w:rsidR="00942F5A" w:rsidRPr="00A83664" w:rsidRDefault="00942F5A" w:rsidP="00942F5A">
            <w:pPr>
              <w:pStyle w:val="ListParagraph"/>
              <w:numPr>
                <w:ilvl w:val="0"/>
                <w:numId w:val="25"/>
              </w:numPr>
              <w:spacing w:after="200" w:line="276" w:lineRule="auto"/>
              <w:rPr>
                <w:bCs/>
                <w:sz w:val="24"/>
                <w:szCs w:val="28"/>
              </w:rPr>
            </w:pPr>
            <w:r w:rsidRPr="00A83664">
              <w:rPr>
                <w:bCs/>
                <w:sz w:val="24"/>
                <w:szCs w:val="28"/>
              </w:rPr>
              <w:t>School Chaplain / Wellbeing Officer awaiting results of application.</w:t>
            </w:r>
          </w:p>
          <w:p w14:paraId="2267C9D7" w14:textId="77777777" w:rsidR="00942F5A" w:rsidRPr="00A83664" w:rsidRDefault="00942F5A" w:rsidP="00942F5A">
            <w:pPr>
              <w:rPr>
                <w:b/>
                <w:sz w:val="24"/>
                <w:szCs w:val="28"/>
              </w:rPr>
            </w:pPr>
            <w:r w:rsidRPr="00A83664">
              <w:rPr>
                <w:b/>
                <w:sz w:val="24"/>
                <w:szCs w:val="28"/>
              </w:rPr>
              <w:t>Future Events</w:t>
            </w:r>
          </w:p>
          <w:p w14:paraId="02B7014B" w14:textId="77777777" w:rsidR="00942F5A" w:rsidRPr="00A83664" w:rsidRDefault="00942F5A" w:rsidP="00942F5A">
            <w:pPr>
              <w:pStyle w:val="ListParagraph"/>
              <w:numPr>
                <w:ilvl w:val="0"/>
                <w:numId w:val="22"/>
              </w:numPr>
              <w:spacing w:after="200" w:line="276" w:lineRule="auto"/>
              <w:rPr>
                <w:sz w:val="24"/>
                <w:szCs w:val="28"/>
              </w:rPr>
            </w:pPr>
            <w:r w:rsidRPr="00A83664">
              <w:rPr>
                <w:sz w:val="24"/>
                <w:szCs w:val="28"/>
              </w:rPr>
              <w:t>Grandparents’ Day – Monday 30 October</w:t>
            </w:r>
          </w:p>
          <w:p w14:paraId="41B958F6" w14:textId="04FCAD2D" w:rsidR="00942F5A" w:rsidRPr="00A83664" w:rsidRDefault="00942F5A" w:rsidP="00942F5A">
            <w:pPr>
              <w:pStyle w:val="ListParagraph"/>
              <w:numPr>
                <w:ilvl w:val="0"/>
                <w:numId w:val="22"/>
              </w:numPr>
              <w:spacing w:after="200" w:line="276" w:lineRule="auto"/>
              <w:rPr>
                <w:sz w:val="24"/>
                <w:szCs w:val="28"/>
              </w:rPr>
            </w:pPr>
            <w:r w:rsidRPr="00A83664">
              <w:rPr>
                <w:sz w:val="24"/>
                <w:szCs w:val="28"/>
              </w:rPr>
              <w:t xml:space="preserve">Creative Arts Night Wednesday 29 </w:t>
            </w:r>
            <w:r w:rsidR="00861BFF" w:rsidRPr="00A83664">
              <w:rPr>
                <w:sz w:val="24"/>
                <w:szCs w:val="28"/>
              </w:rPr>
              <w:t>November -</w:t>
            </w:r>
            <w:r w:rsidRPr="00A83664">
              <w:rPr>
                <w:sz w:val="24"/>
                <w:szCs w:val="28"/>
              </w:rPr>
              <w:t xml:space="preserve"> 6.30-8.00</w:t>
            </w:r>
            <w:r w:rsidR="004D025B" w:rsidRPr="00A83664">
              <w:rPr>
                <w:sz w:val="24"/>
                <w:szCs w:val="28"/>
              </w:rPr>
              <w:t xml:space="preserve">pm </w:t>
            </w:r>
            <w:r w:rsidR="00333B29" w:rsidRPr="00A83664">
              <w:rPr>
                <w:sz w:val="24"/>
                <w:szCs w:val="28"/>
              </w:rPr>
              <w:t>- School</w:t>
            </w:r>
            <w:r w:rsidRPr="00A83664">
              <w:rPr>
                <w:sz w:val="24"/>
                <w:szCs w:val="28"/>
              </w:rPr>
              <w:t xml:space="preserve"> Hall (all dance groups, bands, vocal ensemble, Cinco Amigo, possibly solo items.</w:t>
            </w:r>
          </w:p>
          <w:p w14:paraId="7E96B07B" w14:textId="77777777" w:rsidR="00942F5A" w:rsidRPr="00A83664" w:rsidRDefault="00942F5A" w:rsidP="00942F5A">
            <w:pPr>
              <w:pStyle w:val="ListParagraph"/>
              <w:numPr>
                <w:ilvl w:val="0"/>
                <w:numId w:val="22"/>
              </w:numPr>
              <w:spacing w:after="200" w:line="276" w:lineRule="auto"/>
              <w:rPr>
                <w:sz w:val="24"/>
                <w:szCs w:val="28"/>
              </w:rPr>
            </w:pPr>
            <w:r w:rsidRPr="00A83664">
              <w:rPr>
                <w:sz w:val="24"/>
                <w:szCs w:val="28"/>
              </w:rPr>
              <w:t>Presentation Day Thursday 7 December</w:t>
            </w:r>
          </w:p>
          <w:p w14:paraId="75FD4ABA" w14:textId="77777777" w:rsidR="00942F5A" w:rsidRPr="00A83664" w:rsidRDefault="00942F5A" w:rsidP="00942F5A">
            <w:pPr>
              <w:rPr>
                <w:b/>
                <w:bCs/>
                <w:sz w:val="24"/>
                <w:szCs w:val="28"/>
              </w:rPr>
            </w:pPr>
            <w:r w:rsidRPr="00A83664">
              <w:rPr>
                <w:b/>
                <w:bCs/>
                <w:sz w:val="24"/>
                <w:szCs w:val="28"/>
              </w:rPr>
              <w:t>School information for consultation</w:t>
            </w:r>
          </w:p>
          <w:p w14:paraId="1128BF14" w14:textId="77777777" w:rsidR="00942F5A" w:rsidRPr="00A83664" w:rsidRDefault="00942F5A" w:rsidP="00942F5A">
            <w:pPr>
              <w:pStyle w:val="ListParagraph"/>
              <w:numPr>
                <w:ilvl w:val="0"/>
                <w:numId w:val="52"/>
              </w:numPr>
              <w:spacing w:after="200" w:line="276" w:lineRule="auto"/>
              <w:rPr>
                <w:sz w:val="24"/>
                <w:szCs w:val="28"/>
              </w:rPr>
            </w:pPr>
            <w:r w:rsidRPr="00A83664">
              <w:rPr>
                <w:sz w:val="24"/>
                <w:szCs w:val="28"/>
              </w:rPr>
              <w:t>Behaviour Management Continuum &amp; Zones of Regulation – pre implementation trial during Term 4</w:t>
            </w:r>
          </w:p>
          <w:p w14:paraId="69C892B9" w14:textId="77777777" w:rsidR="007413D1" w:rsidRDefault="00942F5A" w:rsidP="00942F5A">
            <w:pPr>
              <w:pStyle w:val="ListParagraph"/>
              <w:numPr>
                <w:ilvl w:val="0"/>
                <w:numId w:val="52"/>
              </w:numPr>
              <w:spacing w:after="200" w:line="276" w:lineRule="auto"/>
              <w:rPr>
                <w:sz w:val="24"/>
                <w:szCs w:val="28"/>
              </w:rPr>
            </w:pPr>
            <w:r w:rsidRPr="00A83664">
              <w:rPr>
                <w:sz w:val="24"/>
                <w:szCs w:val="28"/>
              </w:rPr>
              <w:t>PSSA State Knockout &amp; Sport Gala Day discussion for 2024</w:t>
            </w:r>
            <w:r w:rsidR="007413D1">
              <w:rPr>
                <w:sz w:val="24"/>
                <w:szCs w:val="28"/>
              </w:rPr>
              <w:t xml:space="preserve"> </w:t>
            </w:r>
          </w:p>
          <w:p w14:paraId="56FB0312" w14:textId="70A85314" w:rsidR="007413D1" w:rsidRDefault="007413D1" w:rsidP="007413D1">
            <w:pPr>
              <w:pStyle w:val="ListParagraph"/>
              <w:numPr>
                <w:ilvl w:val="1"/>
                <w:numId w:val="52"/>
              </w:numPr>
              <w:spacing w:after="200" w:line="276" w:lineRule="auto"/>
              <w:rPr>
                <w:sz w:val="24"/>
                <w:szCs w:val="28"/>
              </w:rPr>
            </w:pPr>
            <w:r>
              <w:rPr>
                <w:sz w:val="24"/>
                <w:szCs w:val="28"/>
              </w:rPr>
              <w:t>Schools in NSW questioning uninterrupted learning.</w:t>
            </w:r>
          </w:p>
          <w:p w14:paraId="1BC1FC45" w14:textId="761A0367" w:rsidR="007413D1" w:rsidRDefault="007413D1" w:rsidP="007413D1">
            <w:pPr>
              <w:pStyle w:val="ListParagraph"/>
              <w:numPr>
                <w:ilvl w:val="1"/>
                <w:numId w:val="52"/>
              </w:numPr>
              <w:spacing w:after="200" w:line="276" w:lineRule="auto"/>
              <w:rPr>
                <w:sz w:val="24"/>
                <w:szCs w:val="28"/>
              </w:rPr>
            </w:pPr>
            <w:r>
              <w:rPr>
                <w:sz w:val="24"/>
                <w:szCs w:val="28"/>
              </w:rPr>
              <w:t xml:space="preserve">Both the students in our </w:t>
            </w:r>
            <w:r w:rsidR="00914760">
              <w:rPr>
                <w:sz w:val="24"/>
                <w:szCs w:val="28"/>
              </w:rPr>
              <w:t xml:space="preserve">sporting </w:t>
            </w:r>
            <w:r>
              <w:rPr>
                <w:sz w:val="24"/>
                <w:szCs w:val="28"/>
              </w:rPr>
              <w:t xml:space="preserve">teams and students that remain at school are affected. Critical learning is being </w:t>
            </w:r>
            <w:r w:rsidR="00914760">
              <w:rPr>
                <w:sz w:val="24"/>
                <w:szCs w:val="28"/>
              </w:rPr>
              <w:t xml:space="preserve">missed. Reduce the amount of disruption in schools. </w:t>
            </w:r>
          </w:p>
          <w:p w14:paraId="63371F55" w14:textId="4BDB2993" w:rsidR="00942F5A" w:rsidRPr="00A83664" w:rsidRDefault="007413D1" w:rsidP="007413D1">
            <w:pPr>
              <w:pStyle w:val="ListParagraph"/>
              <w:numPr>
                <w:ilvl w:val="1"/>
                <w:numId w:val="52"/>
              </w:numPr>
              <w:spacing w:after="200" w:line="276" w:lineRule="auto"/>
              <w:rPr>
                <w:sz w:val="24"/>
                <w:szCs w:val="28"/>
              </w:rPr>
            </w:pPr>
            <w:r>
              <w:rPr>
                <w:sz w:val="24"/>
                <w:szCs w:val="28"/>
              </w:rPr>
              <w:t>Gala days are great because they can include competitive and non-competitive students. All different sports offer gala days around our local area</w:t>
            </w:r>
            <w:r w:rsidR="00914760">
              <w:rPr>
                <w:sz w:val="24"/>
                <w:szCs w:val="28"/>
              </w:rPr>
              <w:t>.</w:t>
            </w:r>
          </w:p>
          <w:p w14:paraId="54B9DB24" w14:textId="77777777" w:rsidR="00942F5A" w:rsidRPr="00A83664" w:rsidRDefault="00942F5A" w:rsidP="00942F5A">
            <w:pPr>
              <w:pStyle w:val="ListParagraph"/>
              <w:numPr>
                <w:ilvl w:val="0"/>
                <w:numId w:val="52"/>
              </w:numPr>
              <w:spacing w:after="200" w:line="276" w:lineRule="auto"/>
              <w:rPr>
                <w:sz w:val="24"/>
                <w:szCs w:val="28"/>
              </w:rPr>
            </w:pPr>
            <w:r w:rsidRPr="00A83664">
              <w:rPr>
                <w:sz w:val="24"/>
                <w:szCs w:val="28"/>
              </w:rPr>
              <w:t>Dance and Band opportunities and costs 2024</w:t>
            </w:r>
          </w:p>
          <w:p w14:paraId="7918D70E" w14:textId="77777777" w:rsidR="00942F5A" w:rsidRPr="00A83664" w:rsidRDefault="00942F5A" w:rsidP="00942F5A">
            <w:pPr>
              <w:pStyle w:val="ListParagraph"/>
              <w:numPr>
                <w:ilvl w:val="0"/>
                <w:numId w:val="52"/>
              </w:numPr>
              <w:spacing w:after="200" w:line="276" w:lineRule="auto"/>
              <w:rPr>
                <w:sz w:val="24"/>
                <w:szCs w:val="28"/>
              </w:rPr>
            </w:pPr>
            <w:r w:rsidRPr="00A83664">
              <w:rPr>
                <w:sz w:val="24"/>
                <w:szCs w:val="28"/>
              </w:rPr>
              <w:t>Student Leadership Policy (selection process amendments)</w:t>
            </w:r>
          </w:p>
          <w:p w14:paraId="48FF3244" w14:textId="77777777" w:rsidR="00942F5A" w:rsidRPr="00A83664" w:rsidRDefault="00942F5A" w:rsidP="00942F5A">
            <w:pPr>
              <w:pStyle w:val="ListParagraph"/>
              <w:numPr>
                <w:ilvl w:val="0"/>
                <w:numId w:val="52"/>
              </w:numPr>
              <w:spacing w:after="200" w:line="276" w:lineRule="auto"/>
              <w:rPr>
                <w:sz w:val="24"/>
                <w:szCs w:val="28"/>
              </w:rPr>
            </w:pPr>
            <w:r w:rsidRPr="00A83664">
              <w:rPr>
                <w:sz w:val="24"/>
                <w:szCs w:val="28"/>
              </w:rPr>
              <w:t>Primary Ethics</w:t>
            </w:r>
          </w:p>
          <w:p w14:paraId="0138300D" w14:textId="77777777" w:rsidR="00942F5A" w:rsidRPr="00A83664" w:rsidRDefault="00942F5A" w:rsidP="00942F5A">
            <w:pPr>
              <w:pStyle w:val="ListParagraph"/>
              <w:numPr>
                <w:ilvl w:val="0"/>
                <w:numId w:val="52"/>
              </w:numPr>
              <w:spacing w:after="200" w:line="276" w:lineRule="auto"/>
              <w:rPr>
                <w:sz w:val="24"/>
                <w:szCs w:val="28"/>
              </w:rPr>
            </w:pPr>
            <w:r w:rsidRPr="00A83664">
              <w:rPr>
                <w:sz w:val="24"/>
                <w:szCs w:val="28"/>
              </w:rPr>
              <w:t>Permission / Contact Details updates 2024</w:t>
            </w:r>
          </w:p>
          <w:p w14:paraId="639811ED" w14:textId="77777777" w:rsidR="00942F5A" w:rsidRPr="00A83664" w:rsidRDefault="00942F5A" w:rsidP="00942F5A">
            <w:pPr>
              <w:pStyle w:val="ListParagraph"/>
              <w:numPr>
                <w:ilvl w:val="1"/>
                <w:numId w:val="52"/>
              </w:numPr>
              <w:spacing w:after="200" w:line="276" w:lineRule="auto"/>
              <w:rPr>
                <w:sz w:val="24"/>
              </w:rPr>
            </w:pPr>
            <w:r w:rsidRPr="00A83664">
              <w:rPr>
                <w:sz w:val="24"/>
              </w:rPr>
              <w:t>Digital User Agreement</w:t>
            </w:r>
            <w:r w:rsidRPr="00A83664">
              <w:rPr>
                <w:sz w:val="24"/>
              </w:rPr>
              <w:tab/>
            </w:r>
          </w:p>
          <w:p w14:paraId="5BF49B92" w14:textId="77777777" w:rsidR="00942F5A" w:rsidRPr="00A83664" w:rsidRDefault="00942F5A" w:rsidP="00942F5A">
            <w:pPr>
              <w:pStyle w:val="ListParagraph"/>
              <w:numPr>
                <w:ilvl w:val="1"/>
                <w:numId w:val="52"/>
              </w:numPr>
              <w:spacing w:after="200" w:line="276" w:lineRule="auto"/>
              <w:rPr>
                <w:sz w:val="24"/>
              </w:rPr>
            </w:pPr>
            <w:r w:rsidRPr="00A83664">
              <w:rPr>
                <w:sz w:val="24"/>
              </w:rPr>
              <w:t>SRE/SEE/Neither</w:t>
            </w:r>
          </w:p>
          <w:p w14:paraId="5201199D" w14:textId="77777777" w:rsidR="00942F5A" w:rsidRPr="00A83664" w:rsidRDefault="00942F5A" w:rsidP="00942F5A">
            <w:pPr>
              <w:pStyle w:val="ListParagraph"/>
              <w:numPr>
                <w:ilvl w:val="1"/>
                <w:numId w:val="52"/>
              </w:numPr>
              <w:spacing w:after="200" w:line="276" w:lineRule="auto"/>
              <w:rPr>
                <w:sz w:val="24"/>
              </w:rPr>
            </w:pPr>
            <w:r w:rsidRPr="00A83664">
              <w:rPr>
                <w:sz w:val="24"/>
              </w:rPr>
              <w:t>Sports Field Blanket permission</w:t>
            </w:r>
          </w:p>
          <w:p w14:paraId="0F407341" w14:textId="77777777" w:rsidR="00942F5A" w:rsidRPr="00A83664" w:rsidRDefault="00942F5A" w:rsidP="00942F5A">
            <w:pPr>
              <w:pStyle w:val="ListParagraph"/>
              <w:numPr>
                <w:ilvl w:val="1"/>
                <w:numId w:val="52"/>
              </w:numPr>
              <w:spacing w:after="200" w:line="276" w:lineRule="auto"/>
              <w:rPr>
                <w:sz w:val="24"/>
              </w:rPr>
            </w:pPr>
            <w:r w:rsidRPr="00A83664">
              <w:rPr>
                <w:sz w:val="24"/>
              </w:rPr>
              <w:t>Family contact and emergency contact details</w:t>
            </w:r>
          </w:p>
          <w:p w14:paraId="36924893" w14:textId="77777777" w:rsidR="00942F5A" w:rsidRPr="00A83664" w:rsidRDefault="00942F5A" w:rsidP="00942F5A">
            <w:pPr>
              <w:pStyle w:val="ListParagraph"/>
              <w:numPr>
                <w:ilvl w:val="1"/>
                <w:numId w:val="52"/>
              </w:numPr>
              <w:spacing w:after="200" w:line="276" w:lineRule="auto"/>
              <w:rPr>
                <w:sz w:val="24"/>
              </w:rPr>
            </w:pPr>
            <w:r w:rsidRPr="00A83664">
              <w:rPr>
                <w:sz w:val="24"/>
              </w:rPr>
              <w:t>Etc</w:t>
            </w:r>
          </w:p>
          <w:p w14:paraId="24F6FF94" w14:textId="77777777" w:rsidR="00942F5A" w:rsidRPr="00A83664" w:rsidRDefault="00942F5A" w:rsidP="00942F5A">
            <w:pPr>
              <w:pStyle w:val="ListParagraph"/>
              <w:numPr>
                <w:ilvl w:val="1"/>
                <w:numId w:val="53"/>
              </w:numPr>
              <w:spacing w:after="200" w:line="276" w:lineRule="auto"/>
              <w:ind w:left="709"/>
              <w:rPr>
                <w:sz w:val="24"/>
              </w:rPr>
            </w:pPr>
            <w:r w:rsidRPr="00A83664">
              <w:rPr>
                <w:sz w:val="24"/>
              </w:rPr>
              <w:t>P&amp;C activities – VOR and Risk Planning</w:t>
            </w:r>
          </w:p>
          <w:p w14:paraId="30A5ADD7" w14:textId="322BF196" w:rsidR="00E41C73" w:rsidRPr="00BE3EAC" w:rsidRDefault="00942F5A" w:rsidP="00BE3EAC">
            <w:pPr>
              <w:pStyle w:val="ListParagraph"/>
              <w:numPr>
                <w:ilvl w:val="1"/>
                <w:numId w:val="53"/>
              </w:numPr>
              <w:spacing w:after="200" w:line="276" w:lineRule="auto"/>
              <w:ind w:left="709"/>
            </w:pPr>
            <w:r w:rsidRPr="00A83664">
              <w:rPr>
                <w:sz w:val="24"/>
              </w:rPr>
              <w:t>Spirit Tickets and Attendance Incentives</w:t>
            </w:r>
            <w:r>
              <w:t xml:space="preserve"> </w:t>
            </w:r>
          </w:p>
        </w:tc>
      </w:tr>
      <w:tr w:rsidR="007D2720" w:rsidRPr="00DE40F3" w14:paraId="6549430A"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398B0C7A" w14:textId="26982E29" w:rsidR="007D2720" w:rsidRPr="00DE40F3" w:rsidRDefault="007D2720" w:rsidP="007D2720">
            <w:pPr>
              <w:rPr>
                <w:b/>
                <w:szCs w:val="22"/>
              </w:rPr>
            </w:pPr>
            <w:r w:rsidRPr="00DE40F3">
              <w:rPr>
                <w:b/>
                <w:szCs w:val="22"/>
              </w:rPr>
              <w:lastRenderedPageBreak/>
              <w:t>Fundraising</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1D3D6294" w14:textId="3D81AECE" w:rsidR="003E139F" w:rsidRDefault="003E139F" w:rsidP="003E139F">
            <w:pPr>
              <w:pStyle w:val="ListParagraph"/>
              <w:numPr>
                <w:ilvl w:val="0"/>
                <w:numId w:val="51"/>
              </w:numPr>
              <w:rPr>
                <w:sz w:val="24"/>
              </w:rPr>
            </w:pPr>
            <w:r w:rsidRPr="00FE167E">
              <w:rPr>
                <w:sz w:val="24"/>
              </w:rPr>
              <w:t xml:space="preserve">Jam </w:t>
            </w:r>
            <w:r w:rsidR="00914760" w:rsidRPr="00FE167E">
              <w:rPr>
                <w:sz w:val="24"/>
              </w:rPr>
              <w:t xml:space="preserve">Jars </w:t>
            </w:r>
            <w:r w:rsidR="00914760">
              <w:rPr>
                <w:sz w:val="24"/>
              </w:rPr>
              <w:t>-</w:t>
            </w:r>
            <w:r w:rsidR="00333B29">
              <w:rPr>
                <w:sz w:val="24"/>
              </w:rPr>
              <w:t xml:space="preserve"> Presidents Report </w:t>
            </w:r>
          </w:p>
          <w:p w14:paraId="5B7CFED6" w14:textId="6DB5DB2A" w:rsidR="007D2720" w:rsidRPr="003E139F" w:rsidRDefault="003E139F" w:rsidP="003E139F">
            <w:pPr>
              <w:pStyle w:val="ListParagraph"/>
              <w:numPr>
                <w:ilvl w:val="0"/>
                <w:numId w:val="51"/>
              </w:numPr>
              <w:rPr>
                <w:sz w:val="24"/>
              </w:rPr>
            </w:pPr>
            <w:r>
              <w:rPr>
                <w:sz w:val="24"/>
              </w:rPr>
              <w:t xml:space="preserve">Halloween </w:t>
            </w:r>
            <w:r w:rsidR="00333B29">
              <w:rPr>
                <w:sz w:val="24"/>
              </w:rPr>
              <w:t xml:space="preserve">Disco - presidents Report </w:t>
            </w:r>
          </w:p>
        </w:tc>
      </w:tr>
      <w:tr w:rsidR="007D2720" w:rsidRPr="00DE40F3" w14:paraId="418CC152"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469DB4AB" w14:textId="77777777" w:rsidR="007D2720" w:rsidRPr="00DE40F3" w:rsidRDefault="007D2720" w:rsidP="007D2720">
            <w:pPr>
              <w:rPr>
                <w:b/>
                <w:szCs w:val="22"/>
              </w:rPr>
            </w:pPr>
            <w:r w:rsidRPr="00DE40F3">
              <w:rPr>
                <w:b/>
                <w:szCs w:val="22"/>
              </w:rPr>
              <w:t>General Business</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14820EC3" w14:textId="7CC9C986" w:rsidR="004D025B" w:rsidRDefault="003E139F" w:rsidP="003E139F">
            <w:pPr>
              <w:pStyle w:val="ListParagraph"/>
              <w:numPr>
                <w:ilvl w:val="0"/>
                <w:numId w:val="51"/>
              </w:numPr>
              <w:spacing w:after="0"/>
              <w:rPr>
                <w:sz w:val="24"/>
              </w:rPr>
            </w:pPr>
            <w:r w:rsidRPr="00FE167E">
              <w:rPr>
                <w:sz w:val="24"/>
              </w:rPr>
              <w:t>Grandparents Day</w:t>
            </w:r>
            <w:r w:rsidR="00A83664">
              <w:rPr>
                <w:sz w:val="24"/>
              </w:rPr>
              <w:t xml:space="preserve"> </w:t>
            </w:r>
            <w:r w:rsidR="00333B29">
              <w:rPr>
                <w:sz w:val="24"/>
              </w:rPr>
              <w:t xml:space="preserve">11:30am start </w:t>
            </w:r>
          </w:p>
          <w:p w14:paraId="7541DF9D" w14:textId="5B98EB27" w:rsidR="00A83664" w:rsidRDefault="00A83664" w:rsidP="004D025B">
            <w:pPr>
              <w:pStyle w:val="ListParagraph"/>
              <w:numPr>
                <w:ilvl w:val="1"/>
                <w:numId w:val="51"/>
              </w:numPr>
              <w:spacing w:after="0"/>
              <w:rPr>
                <w:sz w:val="24"/>
              </w:rPr>
            </w:pPr>
            <w:r>
              <w:rPr>
                <w:sz w:val="24"/>
              </w:rPr>
              <w:t xml:space="preserve">Scones and Cream will be served. </w:t>
            </w:r>
          </w:p>
          <w:p w14:paraId="754FD79B" w14:textId="73A354A9" w:rsidR="003E139F" w:rsidRDefault="00A83664" w:rsidP="00A83664">
            <w:pPr>
              <w:pStyle w:val="ListParagraph"/>
              <w:numPr>
                <w:ilvl w:val="1"/>
                <w:numId w:val="51"/>
              </w:numPr>
              <w:spacing w:after="0"/>
              <w:rPr>
                <w:sz w:val="24"/>
              </w:rPr>
            </w:pPr>
            <w:r>
              <w:rPr>
                <w:sz w:val="24"/>
              </w:rPr>
              <w:t xml:space="preserve">RSVP will </w:t>
            </w:r>
            <w:r w:rsidR="004D025B">
              <w:rPr>
                <w:sz w:val="24"/>
              </w:rPr>
              <w:t xml:space="preserve">be </w:t>
            </w:r>
            <w:r>
              <w:rPr>
                <w:sz w:val="24"/>
              </w:rPr>
              <w:t>sent out to</w:t>
            </w:r>
            <w:r w:rsidR="004D025B">
              <w:rPr>
                <w:sz w:val="24"/>
              </w:rPr>
              <w:t xml:space="preserve"> clarify numbers. </w:t>
            </w:r>
          </w:p>
          <w:p w14:paraId="6CF8D69D" w14:textId="043BB7C8" w:rsidR="004D025B" w:rsidRPr="00FE167E" w:rsidRDefault="004D025B" w:rsidP="00A83664">
            <w:pPr>
              <w:pStyle w:val="ListParagraph"/>
              <w:numPr>
                <w:ilvl w:val="1"/>
                <w:numId w:val="51"/>
              </w:numPr>
              <w:spacing w:after="0"/>
              <w:rPr>
                <w:sz w:val="24"/>
              </w:rPr>
            </w:pPr>
            <w:r>
              <w:rPr>
                <w:sz w:val="24"/>
              </w:rPr>
              <w:t xml:space="preserve">Helpers needed to serve scones. </w:t>
            </w:r>
          </w:p>
          <w:p w14:paraId="5A14DADA" w14:textId="3887A19D" w:rsidR="007207F3" w:rsidRDefault="003E139F" w:rsidP="003E139F">
            <w:pPr>
              <w:pStyle w:val="ListParagraph"/>
              <w:numPr>
                <w:ilvl w:val="0"/>
                <w:numId w:val="51"/>
              </w:numPr>
              <w:spacing w:after="0"/>
              <w:rPr>
                <w:sz w:val="24"/>
              </w:rPr>
            </w:pPr>
            <w:r>
              <w:rPr>
                <w:sz w:val="24"/>
              </w:rPr>
              <w:t xml:space="preserve">Presentation Day </w:t>
            </w:r>
            <w:r w:rsidR="00333B29">
              <w:rPr>
                <w:sz w:val="24"/>
              </w:rPr>
              <w:t>– 7</w:t>
            </w:r>
            <w:r w:rsidR="00333B29" w:rsidRPr="00333B29">
              <w:rPr>
                <w:sz w:val="24"/>
                <w:vertAlign w:val="superscript"/>
              </w:rPr>
              <w:t>th</w:t>
            </w:r>
            <w:r w:rsidR="00333B29">
              <w:rPr>
                <w:sz w:val="24"/>
              </w:rPr>
              <w:t xml:space="preserve"> of December </w:t>
            </w:r>
            <w:r w:rsidR="00BA19C1">
              <w:rPr>
                <w:sz w:val="24"/>
              </w:rPr>
              <w:t xml:space="preserve">– BBQ and Coffee Man </w:t>
            </w:r>
          </w:p>
          <w:p w14:paraId="04A9A566" w14:textId="08156DE5" w:rsidR="00861BFF" w:rsidRDefault="00861BFF" w:rsidP="003E139F">
            <w:pPr>
              <w:pStyle w:val="ListParagraph"/>
              <w:numPr>
                <w:ilvl w:val="0"/>
                <w:numId w:val="51"/>
              </w:numPr>
              <w:spacing w:after="0"/>
              <w:rPr>
                <w:sz w:val="24"/>
              </w:rPr>
            </w:pPr>
            <w:r>
              <w:rPr>
                <w:sz w:val="24"/>
              </w:rPr>
              <w:lastRenderedPageBreak/>
              <w:t>Creative Arts Night</w:t>
            </w:r>
            <w:r w:rsidR="003A06B4">
              <w:rPr>
                <w:sz w:val="24"/>
              </w:rPr>
              <w:t xml:space="preserve"> 29</w:t>
            </w:r>
            <w:r w:rsidR="003A06B4" w:rsidRPr="003A06B4">
              <w:rPr>
                <w:sz w:val="24"/>
                <w:vertAlign w:val="superscript"/>
              </w:rPr>
              <w:t>th</w:t>
            </w:r>
            <w:r w:rsidR="003A06B4">
              <w:rPr>
                <w:sz w:val="24"/>
              </w:rPr>
              <w:t xml:space="preserve"> of November</w:t>
            </w:r>
            <w:r>
              <w:rPr>
                <w:sz w:val="24"/>
              </w:rPr>
              <w:t xml:space="preserve"> – </w:t>
            </w:r>
            <w:r w:rsidR="003A06B4">
              <w:rPr>
                <w:sz w:val="24"/>
              </w:rPr>
              <w:t>premade</w:t>
            </w:r>
            <w:r>
              <w:rPr>
                <w:sz w:val="24"/>
              </w:rPr>
              <w:t xml:space="preserve"> </w:t>
            </w:r>
            <w:r w:rsidR="003A06B4">
              <w:rPr>
                <w:sz w:val="24"/>
              </w:rPr>
              <w:t>sausage sizzle between the 5:30pm – 6:15pm window (Performers will receive a free meal/sausage on the night of the performance.)</w:t>
            </w:r>
          </w:p>
          <w:p w14:paraId="10F4C9C7" w14:textId="3D245F73" w:rsidR="003A06B4" w:rsidRDefault="004D025B" w:rsidP="003E139F">
            <w:pPr>
              <w:pStyle w:val="ListParagraph"/>
              <w:numPr>
                <w:ilvl w:val="0"/>
                <w:numId w:val="51"/>
              </w:numPr>
              <w:spacing w:after="0"/>
              <w:rPr>
                <w:sz w:val="24"/>
              </w:rPr>
            </w:pPr>
            <w:r>
              <w:rPr>
                <w:sz w:val="24"/>
              </w:rPr>
              <w:t>P&amp;C Flyer to be sent home in bags to include upcoming events (Disco, Grandparents Day and Jam Jars) Include link to P&amp;C Facebook page</w:t>
            </w:r>
            <w:r w:rsidR="00333B29">
              <w:rPr>
                <w:sz w:val="24"/>
              </w:rPr>
              <w:t xml:space="preserve"> and next meeting date and </w:t>
            </w:r>
            <w:r w:rsidR="00554B25">
              <w:rPr>
                <w:sz w:val="24"/>
              </w:rPr>
              <w:t>time.</w:t>
            </w:r>
            <w:r>
              <w:rPr>
                <w:sz w:val="24"/>
              </w:rPr>
              <w:t xml:space="preserve"> </w:t>
            </w:r>
          </w:p>
          <w:p w14:paraId="7542529D" w14:textId="15C69743" w:rsidR="00333B29" w:rsidRDefault="00333B29" w:rsidP="00333B29">
            <w:pPr>
              <w:pStyle w:val="ListParagraph"/>
              <w:numPr>
                <w:ilvl w:val="0"/>
                <w:numId w:val="51"/>
              </w:numPr>
              <w:spacing w:after="0"/>
              <w:rPr>
                <w:sz w:val="24"/>
              </w:rPr>
            </w:pPr>
            <w:r w:rsidRPr="00333B29">
              <w:rPr>
                <w:sz w:val="24"/>
              </w:rPr>
              <w:t xml:space="preserve">Couples Mingle with an RSVP at Lake Cathie Tavern proposed date 30th of </w:t>
            </w:r>
            <w:r w:rsidR="00854514" w:rsidRPr="00333B29">
              <w:rPr>
                <w:sz w:val="24"/>
              </w:rPr>
              <w:t>November.</w:t>
            </w:r>
            <w:r w:rsidR="00F47045">
              <w:rPr>
                <w:sz w:val="24"/>
              </w:rPr>
              <w:t xml:space="preserve"> (Early Feb whole school event – week 4)</w:t>
            </w:r>
            <w:r w:rsidRPr="00333B29">
              <w:rPr>
                <w:sz w:val="24"/>
              </w:rPr>
              <w:t xml:space="preserve"> </w:t>
            </w:r>
          </w:p>
          <w:p w14:paraId="599B9AC1" w14:textId="64C1887D" w:rsidR="00333B29" w:rsidRPr="00333B29" w:rsidRDefault="00333B29" w:rsidP="00333B29">
            <w:pPr>
              <w:pStyle w:val="ListParagraph"/>
              <w:numPr>
                <w:ilvl w:val="0"/>
                <w:numId w:val="51"/>
              </w:numPr>
              <w:spacing w:after="0"/>
              <w:rPr>
                <w:sz w:val="24"/>
              </w:rPr>
            </w:pPr>
            <w:r w:rsidRPr="00FE167E">
              <w:rPr>
                <w:sz w:val="24"/>
              </w:rPr>
              <w:t xml:space="preserve">Kindergarten Orientation </w:t>
            </w:r>
            <w:r w:rsidR="00BA19C1">
              <w:rPr>
                <w:sz w:val="24"/>
              </w:rPr>
              <w:t xml:space="preserve">– </w:t>
            </w:r>
            <w:r w:rsidR="00F47045">
              <w:rPr>
                <w:sz w:val="24"/>
              </w:rPr>
              <w:t>5-minute</w:t>
            </w:r>
            <w:r w:rsidR="00BA19C1">
              <w:rPr>
                <w:sz w:val="24"/>
              </w:rPr>
              <w:t xml:space="preserve"> speech inside the </w:t>
            </w:r>
            <w:r w:rsidR="00554B25">
              <w:rPr>
                <w:sz w:val="24"/>
              </w:rPr>
              <w:t>library</w:t>
            </w:r>
            <w:r w:rsidR="00BA19C1">
              <w:rPr>
                <w:sz w:val="24"/>
              </w:rPr>
              <w:t xml:space="preserve">, stall outside with the uniform shop </w:t>
            </w:r>
          </w:p>
        </w:tc>
      </w:tr>
      <w:tr w:rsidR="007D2720" w:rsidRPr="00DE40F3" w14:paraId="38029CB6"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4FE12D25" w14:textId="3AD16D8F" w:rsidR="007D2720" w:rsidRPr="00DE40F3" w:rsidRDefault="007D2720" w:rsidP="007D2720">
            <w:pPr>
              <w:rPr>
                <w:b/>
                <w:szCs w:val="22"/>
              </w:rPr>
            </w:pPr>
            <w:r w:rsidRPr="00DE40F3">
              <w:rPr>
                <w:b/>
                <w:szCs w:val="22"/>
              </w:rPr>
              <w:lastRenderedPageBreak/>
              <w:t>Upcoming Meetings</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0C8DD3CA" w14:textId="1142C048" w:rsidR="00F75136" w:rsidRPr="00DE40F3" w:rsidRDefault="00F75136" w:rsidP="007D2720">
            <w:pPr>
              <w:tabs>
                <w:tab w:val="left" w:pos="3000"/>
              </w:tabs>
              <w:rPr>
                <w:szCs w:val="22"/>
              </w:rPr>
            </w:pPr>
            <w:r>
              <w:rPr>
                <w:szCs w:val="22"/>
              </w:rPr>
              <w:t>Amended 14</w:t>
            </w:r>
            <w:r w:rsidRPr="00F75136">
              <w:rPr>
                <w:szCs w:val="22"/>
                <w:vertAlign w:val="superscript"/>
              </w:rPr>
              <w:t>th</w:t>
            </w:r>
            <w:r>
              <w:rPr>
                <w:szCs w:val="22"/>
              </w:rPr>
              <w:t xml:space="preserve"> November – Week 6 Term 4</w:t>
            </w:r>
          </w:p>
        </w:tc>
      </w:tr>
    </w:tbl>
    <w:p w14:paraId="5742D206" w14:textId="77777777" w:rsidR="00C67609" w:rsidRPr="00DE40F3" w:rsidRDefault="00C67609">
      <w:pPr>
        <w:rPr>
          <w:rFonts w:eastAsia="Times New Roman"/>
          <w:szCs w:val="22"/>
        </w:rPr>
      </w:pPr>
      <w:bookmarkStart w:id="0" w:name="_heading=h.gjdgxs" w:colFirst="0" w:colLast="0"/>
      <w:bookmarkEnd w:id="0"/>
    </w:p>
    <w:sectPr w:rsidR="00C67609" w:rsidRPr="00DE40F3">
      <w:headerReference w:type="default" r:id="rId15"/>
      <w:headerReference w:type="first" r:id="rId16"/>
      <w:footerReference w:type="first" r:id="rId17"/>
      <w:type w:val="continuous"/>
      <w:pgSz w:w="11906" w:h="16838"/>
      <w:pgMar w:top="720" w:right="720" w:bottom="720" w:left="720" w:header="567" w:footer="227"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B6E8" w14:textId="77777777" w:rsidR="00FF791B" w:rsidRDefault="00FF791B">
      <w:r>
        <w:separator/>
      </w:r>
    </w:p>
  </w:endnote>
  <w:endnote w:type="continuationSeparator" w:id="0">
    <w:p w14:paraId="524A6AF4" w14:textId="77777777" w:rsidR="00FF791B" w:rsidRDefault="00FF791B">
      <w:r>
        <w:continuationSeparator/>
      </w:r>
    </w:p>
  </w:endnote>
  <w:endnote w:type="continuationNotice" w:id="1">
    <w:p w14:paraId="7594CFCF" w14:textId="77777777" w:rsidR="00FF791B" w:rsidRDefault="00FF79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Arial Narrow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4321" w14:textId="77777777" w:rsidR="007D5CE6" w:rsidRDefault="007D5CE6">
    <w:pPr>
      <w:pBdr>
        <w:top w:val="nil"/>
        <w:left w:val="nil"/>
        <w:bottom w:val="nil"/>
        <w:right w:val="nil"/>
        <w:between w:val="nil"/>
      </w:pBdr>
      <w:tabs>
        <w:tab w:val="center" w:pos="4320"/>
        <w:tab w:val="right" w:pos="8640"/>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BAE4" w14:textId="77777777" w:rsidR="007D5CE6" w:rsidRDefault="007D5CE6">
    <w:pPr>
      <w:pBdr>
        <w:top w:val="nil"/>
        <w:left w:val="nil"/>
        <w:bottom w:val="nil"/>
        <w:right w:val="nil"/>
        <w:between w:val="nil"/>
      </w:pBdr>
      <w:tabs>
        <w:tab w:val="center" w:pos="4320"/>
        <w:tab w:val="right" w:pos="8640"/>
      </w:tabs>
      <w:rPr>
        <w:color w:val="000000"/>
        <w:szCs w:val="22"/>
      </w:rPr>
    </w:pPr>
    <w:r>
      <w:rPr>
        <w:color w:val="000000"/>
        <w:szCs w:val="22"/>
      </w:rPr>
      <w:t>[Type here]</w:t>
    </w:r>
  </w:p>
  <w:p w14:paraId="17ED7BD8" w14:textId="77777777" w:rsidR="007D5CE6" w:rsidRDefault="007D5C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EF34" w14:textId="77777777" w:rsidR="007D5CE6" w:rsidRDefault="007D5CE6">
    <w:pPr>
      <w:pBdr>
        <w:top w:val="nil"/>
        <w:left w:val="nil"/>
        <w:bottom w:val="nil"/>
        <w:right w:val="nil"/>
        <w:between w:val="nil"/>
      </w:pBdr>
      <w:tabs>
        <w:tab w:val="center" w:pos="4320"/>
        <w:tab w:val="right" w:pos="8640"/>
      </w:tabs>
      <w:rPr>
        <w:color w:val="000000"/>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EFF7" w14:textId="77777777" w:rsidR="007D5CE6" w:rsidRDefault="007D5CE6"/>
  <w:tbl>
    <w:tblPr>
      <w:tblW w:w="10773" w:type="dxa"/>
      <w:tblBorders>
        <w:top w:val="single" w:sz="4" w:space="0" w:color="394A59"/>
        <w:bottom w:val="single" w:sz="4" w:space="0" w:color="394A59"/>
      </w:tblBorders>
      <w:tblLayout w:type="fixed"/>
      <w:tblCellMar>
        <w:left w:w="57" w:type="dxa"/>
        <w:right w:w="57" w:type="dxa"/>
      </w:tblCellMar>
      <w:tblLook w:val="0400" w:firstRow="0" w:lastRow="0" w:firstColumn="0" w:lastColumn="0" w:noHBand="0" w:noVBand="1"/>
    </w:tblPr>
    <w:tblGrid>
      <w:gridCol w:w="4913"/>
      <w:gridCol w:w="2473"/>
      <w:gridCol w:w="3387"/>
    </w:tblGrid>
    <w:tr w:rsidR="007D5CE6" w14:paraId="73CCDB93" w14:textId="77777777">
      <w:trPr>
        <w:trHeight w:val="170"/>
      </w:trPr>
      <w:tc>
        <w:tcPr>
          <w:tcW w:w="4913" w:type="dxa"/>
          <w:shd w:val="clear" w:color="auto" w:fill="394A59"/>
        </w:tcPr>
        <w:p w14:paraId="4552A3AF" w14:textId="77777777" w:rsidR="007D5CE6" w:rsidRDefault="007D5CE6">
          <w:pPr>
            <w:pBdr>
              <w:top w:val="nil"/>
              <w:left w:val="nil"/>
              <w:bottom w:val="nil"/>
              <w:right w:val="nil"/>
              <w:between w:val="nil"/>
            </w:pBdr>
            <w:tabs>
              <w:tab w:val="right" w:pos="6691"/>
              <w:tab w:val="right" w:pos="9526"/>
              <w:tab w:val="right" w:pos="10093"/>
            </w:tabs>
            <w:spacing w:line="180" w:lineRule="auto"/>
            <w:rPr>
              <w:rFonts w:ascii="Arial Narrow" w:eastAsia="Arial Narrow" w:hAnsi="Arial Narrow" w:cs="Arial Narrow"/>
              <w:b/>
              <w:smallCaps/>
              <w:color w:val="FFFFFF"/>
              <w:sz w:val="16"/>
              <w:szCs w:val="16"/>
            </w:rPr>
          </w:pPr>
          <w:r>
            <w:rPr>
              <w:rFonts w:ascii="Arial Narrow" w:eastAsia="Arial Narrow" w:hAnsi="Arial Narrow" w:cs="Arial Narrow"/>
              <w:b/>
              <w:smallCaps/>
              <w:color w:val="FFFFFF"/>
              <w:sz w:val="16"/>
              <w:szCs w:val="16"/>
            </w:rPr>
            <w:t>PUBLIC SCHOOLS NSW – North Haven PS</w:t>
          </w:r>
        </w:p>
      </w:tc>
      <w:tc>
        <w:tcPr>
          <w:tcW w:w="2473" w:type="dxa"/>
          <w:shd w:val="clear" w:color="auto" w:fill="394A59"/>
        </w:tcPr>
        <w:p w14:paraId="0E5E38F5" w14:textId="77777777" w:rsidR="007D5CE6" w:rsidRDefault="007D5CE6">
          <w:pPr>
            <w:pBdr>
              <w:top w:val="nil"/>
              <w:left w:val="nil"/>
              <w:bottom w:val="nil"/>
              <w:right w:val="nil"/>
              <w:between w:val="nil"/>
            </w:pBdr>
            <w:tabs>
              <w:tab w:val="right" w:pos="6691"/>
              <w:tab w:val="right" w:pos="9526"/>
              <w:tab w:val="right" w:pos="10093"/>
            </w:tabs>
            <w:spacing w:line="180" w:lineRule="auto"/>
            <w:jc w:val="right"/>
            <w:rPr>
              <w:rFonts w:ascii="Arial Narrow" w:eastAsia="Arial Narrow" w:hAnsi="Arial Narrow" w:cs="Arial Narrow"/>
              <w:b/>
              <w:smallCaps/>
              <w:color w:val="FFFFFF"/>
              <w:sz w:val="16"/>
              <w:szCs w:val="16"/>
            </w:rPr>
          </w:pPr>
          <w:r>
            <w:rPr>
              <w:rFonts w:ascii="Arial Narrow" w:eastAsia="Arial Narrow" w:hAnsi="Arial Narrow" w:cs="Arial Narrow"/>
              <w:b/>
              <w:smallCaps/>
              <w:color w:val="FFFFFF"/>
              <w:sz w:val="16"/>
              <w:szCs w:val="16"/>
            </w:rPr>
            <w:t>DD/MM/YYYY</w:t>
          </w:r>
        </w:p>
      </w:tc>
      <w:tc>
        <w:tcPr>
          <w:tcW w:w="3387" w:type="dxa"/>
          <w:shd w:val="clear" w:color="auto" w:fill="394A59"/>
        </w:tcPr>
        <w:p w14:paraId="4FBBD450" w14:textId="77777777" w:rsidR="007D5CE6" w:rsidRDefault="007D5CE6">
          <w:pPr>
            <w:pBdr>
              <w:top w:val="nil"/>
              <w:left w:val="nil"/>
              <w:bottom w:val="nil"/>
              <w:right w:val="nil"/>
              <w:between w:val="nil"/>
            </w:pBdr>
            <w:tabs>
              <w:tab w:val="right" w:pos="6691"/>
              <w:tab w:val="right" w:pos="9526"/>
              <w:tab w:val="right" w:pos="10093"/>
              <w:tab w:val="right" w:pos="10490"/>
            </w:tabs>
            <w:spacing w:line="180" w:lineRule="auto"/>
            <w:jc w:val="right"/>
            <w:rPr>
              <w:rFonts w:ascii="Arial Narrow" w:eastAsia="Arial Narrow" w:hAnsi="Arial Narrow" w:cs="Arial Narrow"/>
              <w:b/>
              <w:smallCaps/>
              <w:color w:val="FFFFFF"/>
              <w:sz w:val="16"/>
              <w:szCs w:val="16"/>
            </w:rPr>
          </w:pPr>
          <w:r>
            <w:rPr>
              <w:rFonts w:ascii="Arial Narrow" w:eastAsia="Arial Narrow" w:hAnsi="Arial Narrow" w:cs="Arial Narrow"/>
              <w:b/>
              <w:smallCaps/>
              <w:color w:val="FFFFFF"/>
              <w:sz w:val="16"/>
              <w:szCs w:val="16"/>
            </w:rPr>
            <w:t>www.SCHOOLS.NSW.EDU.AU</w:t>
          </w:r>
        </w:p>
      </w:tc>
    </w:tr>
  </w:tbl>
  <w:p w14:paraId="1510806E" w14:textId="77777777" w:rsidR="007D5CE6" w:rsidRDefault="007D5C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5D6B" w14:textId="77777777" w:rsidR="00FF791B" w:rsidRDefault="00FF791B">
      <w:r>
        <w:separator/>
      </w:r>
    </w:p>
  </w:footnote>
  <w:footnote w:type="continuationSeparator" w:id="0">
    <w:p w14:paraId="59909E79" w14:textId="77777777" w:rsidR="00FF791B" w:rsidRDefault="00FF791B">
      <w:r>
        <w:continuationSeparator/>
      </w:r>
    </w:p>
  </w:footnote>
  <w:footnote w:type="continuationNotice" w:id="1">
    <w:p w14:paraId="0C6FAC47" w14:textId="77777777" w:rsidR="00FF791B" w:rsidRDefault="00FF79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6E65" w14:textId="77777777" w:rsidR="007D5CE6" w:rsidRDefault="007D5CE6">
    <w:pPr>
      <w:pBdr>
        <w:top w:val="nil"/>
        <w:left w:val="nil"/>
        <w:bottom w:val="nil"/>
        <w:right w:val="nil"/>
        <w:between w:val="nil"/>
      </w:pBdr>
      <w:tabs>
        <w:tab w:val="center" w:pos="4320"/>
        <w:tab w:val="right" w:pos="8640"/>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9772" w14:textId="77777777" w:rsidR="007D5CE6" w:rsidRDefault="007D5CE6">
    <w:pPr>
      <w:pBdr>
        <w:top w:val="nil"/>
        <w:left w:val="nil"/>
        <w:bottom w:val="nil"/>
        <w:right w:val="nil"/>
        <w:between w:val="nil"/>
      </w:pBdr>
      <w:tabs>
        <w:tab w:val="center" w:pos="4320"/>
        <w:tab w:val="right" w:pos="8640"/>
      </w:tabs>
      <w:rPr>
        <w:color w:val="000000"/>
        <w:szCs w:val="22"/>
      </w:rPr>
    </w:pPr>
    <w:r>
      <w:rPr>
        <w:noProof/>
        <w:color w:val="000000"/>
        <w:szCs w:val="22"/>
      </w:rPr>
      <mc:AlternateContent>
        <mc:Choice Requires="wps">
          <w:drawing>
            <wp:anchor distT="0" distB="0" distL="114300" distR="114300" simplePos="0" relativeHeight="251658240" behindDoc="0" locked="0" layoutInCell="1" hidden="0" allowOverlap="1" wp14:anchorId="38F3F280" wp14:editId="01AAEB3A">
              <wp:simplePos x="0" y="0"/>
              <wp:positionH relativeFrom="page">
                <wp:posOffset>348933</wp:posOffset>
              </wp:positionH>
              <wp:positionV relativeFrom="page">
                <wp:posOffset>2532698</wp:posOffset>
              </wp:positionV>
              <wp:extent cx="6850380" cy="492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1925573" y="3538700"/>
                        <a:ext cx="6840855" cy="482600"/>
                      </a:xfrm>
                      <a:prstGeom prst="rect">
                        <a:avLst/>
                      </a:prstGeom>
                      <a:noFill/>
                      <a:ln>
                        <a:noFill/>
                      </a:ln>
                    </wps:spPr>
                    <wps:txbx>
                      <w:txbxContent>
                        <w:p w14:paraId="0D7EC1C1" w14:textId="77777777" w:rsidR="007D5CE6" w:rsidRDefault="007D5CE6">
                          <w:pPr>
                            <w:spacing w:before="120" w:line="319" w:lineRule="auto"/>
                            <w:textDirection w:val="btLr"/>
                          </w:pPr>
                          <w:r>
                            <w:rPr>
                              <w:color w:val="FFFFFF"/>
                              <w:sz w:val="28"/>
                            </w:rPr>
                            <w:t xml:space="preserve">[1.1 Document Sub Title] </w:t>
                          </w:r>
                        </w:p>
                      </w:txbxContent>
                    </wps:txbx>
                    <wps:bodyPr spcFirstLastPara="1" wrap="square" lIns="180000" tIns="0" rIns="180000" bIns="162000" anchor="t" anchorCtr="0">
                      <a:noAutofit/>
                    </wps:bodyPr>
                  </wps:wsp>
                </a:graphicData>
              </a:graphic>
            </wp:anchor>
          </w:drawing>
        </mc:Choice>
        <mc:Fallback>
          <w:pict>
            <v:rect w14:anchorId="38F3F280" id="Rectangle 10" o:spid="_x0000_s1026" style="position:absolute;margin-left:27.5pt;margin-top:199.45pt;width:539.4pt;height:38.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" filled="f" stroked="f">
              <v:textbox inset="5mm,0,5mm,4.5mm">
                <w:txbxContent>
                  <w:p w14:paraId="0D7EC1C1" w14:textId="77777777" w:rsidR="007D5CE6" w:rsidRDefault="007D5CE6">
                    <w:pPr>
                      <w:spacing w:before="120" w:line="319" w:lineRule="auto"/>
                      <w:textDirection w:val="btLr"/>
                    </w:pPr>
                    <w:r>
                      <w:rPr>
                        <w:color w:val="FFFFFF"/>
                        <w:sz w:val="28"/>
                      </w:rPr>
                      <w:t xml:space="preserve">[1.1 Document Sub Title] </w:t>
                    </w:r>
                  </w:p>
                </w:txbxContent>
              </v:textbox>
              <w10:wrap type="square" anchorx="page" anchory="page"/>
            </v:rect>
          </w:pict>
        </mc:Fallback>
      </mc:AlternateContent>
    </w:r>
    <w:r>
      <w:rPr>
        <w:noProof/>
        <w:color w:val="000000"/>
        <w:szCs w:val="22"/>
      </w:rPr>
      <mc:AlternateContent>
        <mc:Choice Requires="wps">
          <w:drawing>
            <wp:anchor distT="0" distB="0" distL="114300" distR="114300" simplePos="0" relativeHeight="251658241" behindDoc="0" locked="0" layoutInCell="1" hidden="0" allowOverlap="1" wp14:anchorId="150EC892" wp14:editId="73313ADE">
              <wp:simplePos x="0" y="0"/>
              <wp:positionH relativeFrom="page">
                <wp:posOffset>348933</wp:posOffset>
              </wp:positionH>
              <wp:positionV relativeFrom="page">
                <wp:posOffset>2138363</wp:posOffset>
              </wp:positionV>
              <wp:extent cx="6850380" cy="39751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1925573" y="3586008"/>
                        <a:ext cx="6840855" cy="387985"/>
                      </a:xfrm>
                      <a:prstGeom prst="rect">
                        <a:avLst/>
                      </a:prstGeom>
                      <a:noFill/>
                      <a:ln>
                        <a:noFill/>
                      </a:ln>
                    </wps:spPr>
                    <wps:txbx>
                      <w:txbxContent>
                        <w:p w14:paraId="5396B640" w14:textId="77777777" w:rsidR="007D5CE6" w:rsidRDefault="007D5CE6">
                          <w:pPr>
                            <w:spacing w:line="600" w:lineRule="auto"/>
                            <w:textDirection w:val="btLr"/>
                          </w:pPr>
                          <w:r>
                            <w:rPr>
                              <w:b/>
                              <w:color w:val="FFFFFF"/>
                              <w:sz w:val="56"/>
                            </w:rPr>
                            <w:t xml:space="preserve">[1.0 Document Title] </w:t>
                          </w:r>
                        </w:p>
                      </w:txbxContent>
                    </wps:txbx>
                    <wps:bodyPr spcFirstLastPara="1" wrap="square" lIns="180000" tIns="0" rIns="180000" bIns="0" anchor="t" anchorCtr="0">
                      <a:noAutofit/>
                    </wps:bodyPr>
                  </wps:wsp>
                </a:graphicData>
              </a:graphic>
            </wp:anchor>
          </w:drawing>
        </mc:Choice>
        <mc:Fallback>
          <w:pict>
            <v:rect w14:anchorId="150EC892" id="Rectangle 11" o:spid="_x0000_s1027" style="position:absolute;margin-left:27.5pt;margin-top:168.4pt;width:539.4pt;height:31.3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" filled="f" stroked="f">
              <v:textbox inset="5mm,0,5mm,0">
                <w:txbxContent>
                  <w:p w14:paraId="5396B640" w14:textId="77777777" w:rsidR="007D5CE6" w:rsidRDefault="007D5CE6">
                    <w:pPr>
                      <w:spacing w:line="600" w:lineRule="auto"/>
                      <w:textDirection w:val="btLr"/>
                    </w:pPr>
                    <w:r>
                      <w:rPr>
                        <w:b/>
                        <w:color w:val="FFFFFF"/>
                        <w:sz w:val="56"/>
                      </w:rPr>
                      <w:t xml:space="preserve">[1.0 Document Title] </w:t>
                    </w:r>
                  </w:p>
                </w:txbxContent>
              </v:textbox>
              <w10:wrap type="square" anchorx="page" anchory="page"/>
            </v:rect>
          </w:pict>
        </mc:Fallback>
      </mc:AlternateContent>
    </w:r>
    <w:r>
      <w:rPr>
        <w:noProof/>
        <w:color w:val="000000"/>
        <w:szCs w:val="22"/>
      </w:rPr>
      <w:drawing>
        <wp:anchor distT="0" distB="0" distL="114300" distR="114300" simplePos="0" relativeHeight="251658242" behindDoc="0" locked="0" layoutInCell="1" hidden="0" allowOverlap="1" wp14:anchorId="42AC3F79" wp14:editId="650BE34A">
          <wp:simplePos x="0" y="0"/>
          <wp:positionH relativeFrom="page">
            <wp:posOffset>370205</wp:posOffset>
          </wp:positionH>
          <wp:positionV relativeFrom="page">
            <wp:posOffset>319405</wp:posOffset>
          </wp:positionV>
          <wp:extent cx="6839585" cy="2340610"/>
          <wp:effectExtent l="0" t="0" r="0" b="0"/>
          <wp:wrapNone/>
          <wp:docPr id="14" name="image1.png" descr="Description: word logos and waratah 190mm wide-01"/>
          <wp:cNvGraphicFramePr/>
          <a:graphic xmlns:a="http://schemas.openxmlformats.org/drawingml/2006/main">
            <a:graphicData uri="http://schemas.openxmlformats.org/drawingml/2006/picture">
              <pic:pic xmlns:pic="http://schemas.openxmlformats.org/drawingml/2006/picture">
                <pic:nvPicPr>
                  <pic:cNvPr id="0" name="image1.png" descr="Description: word logos and waratah 190mm wide-01"/>
                  <pic:cNvPicPr preferRelativeResize="0"/>
                </pic:nvPicPr>
                <pic:blipFill>
                  <a:blip r:embed="rId1"/>
                  <a:srcRect/>
                  <a:stretch>
                    <a:fillRect/>
                  </a:stretch>
                </pic:blipFill>
                <pic:spPr>
                  <a:xfrm>
                    <a:off x="0" y="0"/>
                    <a:ext cx="6839585" cy="2340610"/>
                  </a:xfrm>
                  <a:prstGeom prst="rect">
                    <a:avLst/>
                  </a:prstGeom>
                  <a:ln/>
                </pic:spPr>
              </pic:pic>
            </a:graphicData>
          </a:graphic>
        </wp:anchor>
      </w:drawing>
    </w:r>
    <w:r>
      <w:rPr>
        <w:noProof/>
        <w:color w:val="000000"/>
        <w:szCs w:val="22"/>
      </w:rPr>
      <mc:AlternateContent>
        <mc:Choice Requires="wps">
          <w:drawing>
            <wp:anchor distT="0" distB="0" distL="0" distR="0" simplePos="0" relativeHeight="251658243" behindDoc="0" locked="0" layoutInCell="1" hidden="0" allowOverlap="1" wp14:anchorId="141B8206" wp14:editId="7E57E87B">
              <wp:simplePos x="0" y="0"/>
              <wp:positionH relativeFrom="page">
                <wp:posOffset>355918</wp:posOffset>
              </wp:positionH>
              <wp:positionV relativeFrom="page">
                <wp:posOffset>322263</wp:posOffset>
              </wp:positionV>
              <wp:extent cx="6850380" cy="2710180"/>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1925573" y="2429673"/>
                        <a:ext cx="6840855" cy="2700655"/>
                      </a:xfrm>
                      <a:prstGeom prst="rect">
                        <a:avLst/>
                      </a:prstGeom>
                      <a:solidFill>
                        <a:srgbClr val="B01A48"/>
                      </a:solidFill>
                      <a:ln>
                        <a:noFill/>
                      </a:ln>
                    </wps:spPr>
                    <wps:txbx>
                      <w:txbxContent>
                        <w:p w14:paraId="7756EF86" w14:textId="77777777" w:rsidR="007D5CE6" w:rsidRDefault="007D5CE6">
                          <w:pPr>
                            <w:textDirection w:val="btLr"/>
                          </w:pPr>
                        </w:p>
                      </w:txbxContent>
                    </wps:txbx>
                    <wps:bodyPr spcFirstLastPara="1" wrap="square" lIns="91425" tIns="91425" rIns="91425" bIns="91425" anchor="ctr" anchorCtr="0">
                      <a:noAutofit/>
                    </wps:bodyPr>
                  </wps:wsp>
                </a:graphicData>
              </a:graphic>
            </wp:anchor>
          </w:drawing>
        </mc:Choice>
        <mc:Fallback>
          <w:pict>
            <v:rect w14:anchorId="141B8206" id="Rectangle 12" o:spid="_x0000_s1028" style="position:absolute;margin-left:28.05pt;margin-top:25.4pt;width:539.4pt;height:213.4pt;z-index:251658243;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" fillcolor="#b01a48" stroked="f">
              <v:textbox inset="2.53958mm,2.53958mm,2.53958mm,2.53958mm">
                <w:txbxContent>
                  <w:p w14:paraId="7756EF86" w14:textId="77777777" w:rsidR="007D5CE6" w:rsidRDefault="007D5CE6">
                    <w:pPr>
                      <w:textDirection w:val="btL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0348" w14:textId="77777777" w:rsidR="007D5CE6" w:rsidRDefault="007D5CE6">
    <w:pPr>
      <w:pBdr>
        <w:top w:val="nil"/>
        <w:left w:val="nil"/>
        <w:bottom w:val="nil"/>
        <w:right w:val="nil"/>
        <w:between w:val="nil"/>
      </w:pBdr>
      <w:tabs>
        <w:tab w:val="center" w:pos="4320"/>
        <w:tab w:val="right" w:pos="8640"/>
      </w:tabs>
      <w:rPr>
        <w:color w:val="000000"/>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EA6" w14:textId="77777777" w:rsidR="007D5CE6" w:rsidRDefault="007D5CE6">
    <w:pPr>
      <w:pBdr>
        <w:top w:val="nil"/>
        <w:left w:val="nil"/>
        <w:bottom w:val="nil"/>
        <w:right w:val="nil"/>
        <w:between w:val="nil"/>
      </w:pBdr>
      <w:tabs>
        <w:tab w:val="center" w:pos="4320"/>
        <w:tab w:val="right" w:pos="8640"/>
      </w:tabs>
      <w:rPr>
        <w:color w:val="000000"/>
        <w:szCs w:val="22"/>
      </w:rPr>
    </w:pPr>
    <w:r>
      <w:rPr>
        <w:color w:val="000000"/>
        <w:szCs w:val="22"/>
      </w:rPr>
      <w:t>[Type here]</w:t>
    </w:r>
  </w:p>
  <w:p w14:paraId="65F2F442" w14:textId="77777777" w:rsidR="007D5CE6" w:rsidRDefault="007D5CE6">
    <w:pPr>
      <w:pBdr>
        <w:top w:val="nil"/>
        <w:left w:val="nil"/>
        <w:bottom w:val="nil"/>
        <w:right w:val="nil"/>
        <w:between w:val="nil"/>
      </w:pBdr>
      <w:tabs>
        <w:tab w:val="center" w:pos="4320"/>
        <w:tab w:val="right" w:pos="8640"/>
      </w:tabs>
      <w:rPr>
        <w:color w:val="000000"/>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8A18" w14:textId="77777777" w:rsidR="007D5CE6" w:rsidRDefault="007D5C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079"/>
    <w:multiLevelType w:val="hybridMultilevel"/>
    <w:tmpl w:val="5882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85050"/>
    <w:multiLevelType w:val="hybridMultilevel"/>
    <w:tmpl w:val="D366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712BB"/>
    <w:multiLevelType w:val="hybridMultilevel"/>
    <w:tmpl w:val="88606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8388F"/>
    <w:multiLevelType w:val="multilevel"/>
    <w:tmpl w:val="F15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54C18"/>
    <w:multiLevelType w:val="hybridMultilevel"/>
    <w:tmpl w:val="4F6AF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F43FB"/>
    <w:multiLevelType w:val="hybridMultilevel"/>
    <w:tmpl w:val="6DA49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70AE9"/>
    <w:multiLevelType w:val="hybridMultilevel"/>
    <w:tmpl w:val="9ED61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4D4927"/>
    <w:multiLevelType w:val="hybridMultilevel"/>
    <w:tmpl w:val="4B0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850EB"/>
    <w:multiLevelType w:val="hybridMultilevel"/>
    <w:tmpl w:val="CB2C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8079E3"/>
    <w:multiLevelType w:val="hybridMultilevel"/>
    <w:tmpl w:val="A49ED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5B27FB6"/>
    <w:multiLevelType w:val="hybridMultilevel"/>
    <w:tmpl w:val="8400952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B03C18"/>
    <w:multiLevelType w:val="multilevel"/>
    <w:tmpl w:val="40207A7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2" w15:restartNumberingAfterBreak="0">
    <w:nsid w:val="18C73292"/>
    <w:multiLevelType w:val="hybridMultilevel"/>
    <w:tmpl w:val="03F65C6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8F7668E"/>
    <w:multiLevelType w:val="multilevel"/>
    <w:tmpl w:val="64B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1412C6"/>
    <w:multiLevelType w:val="hybridMultilevel"/>
    <w:tmpl w:val="EED2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B10FED"/>
    <w:multiLevelType w:val="hybridMultilevel"/>
    <w:tmpl w:val="4612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10236"/>
    <w:multiLevelType w:val="hybridMultilevel"/>
    <w:tmpl w:val="997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510C37"/>
    <w:multiLevelType w:val="hybridMultilevel"/>
    <w:tmpl w:val="99606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3B46CBF"/>
    <w:multiLevelType w:val="hybridMultilevel"/>
    <w:tmpl w:val="8D86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1010A5"/>
    <w:multiLevelType w:val="hybridMultilevel"/>
    <w:tmpl w:val="9124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D87886"/>
    <w:multiLevelType w:val="hybridMultilevel"/>
    <w:tmpl w:val="1EE6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016EDE"/>
    <w:multiLevelType w:val="hybridMultilevel"/>
    <w:tmpl w:val="EDFC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22E80"/>
    <w:multiLevelType w:val="hybridMultilevel"/>
    <w:tmpl w:val="D958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123400"/>
    <w:multiLevelType w:val="hybridMultilevel"/>
    <w:tmpl w:val="324C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514FE3"/>
    <w:multiLevelType w:val="hybridMultilevel"/>
    <w:tmpl w:val="67302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DF06A8"/>
    <w:multiLevelType w:val="hybridMultilevel"/>
    <w:tmpl w:val="03DA04B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9FF2DB2"/>
    <w:multiLevelType w:val="hybridMultilevel"/>
    <w:tmpl w:val="85E2B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1C0039"/>
    <w:multiLevelType w:val="multilevel"/>
    <w:tmpl w:val="92CE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6E5851"/>
    <w:multiLevelType w:val="multilevel"/>
    <w:tmpl w:val="A9FE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CF6D60"/>
    <w:multiLevelType w:val="hybridMultilevel"/>
    <w:tmpl w:val="AA3E8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376944"/>
    <w:multiLevelType w:val="multilevel"/>
    <w:tmpl w:val="25B8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A0013"/>
    <w:multiLevelType w:val="multilevel"/>
    <w:tmpl w:val="1C94C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6365981"/>
    <w:multiLevelType w:val="hybridMultilevel"/>
    <w:tmpl w:val="F1EA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DC2ED3"/>
    <w:multiLevelType w:val="multilevel"/>
    <w:tmpl w:val="1C94C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8B290A"/>
    <w:multiLevelType w:val="hybridMultilevel"/>
    <w:tmpl w:val="5AD4F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8101F6"/>
    <w:multiLevelType w:val="hybridMultilevel"/>
    <w:tmpl w:val="AF7A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295746"/>
    <w:multiLevelType w:val="hybridMultilevel"/>
    <w:tmpl w:val="BB263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A82BF0"/>
    <w:multiLevelType w:val="hybridMultilevel"/>
    <w:tmpl w:val="AEAA3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5F0E01"/>
    <w:multiLevelType w:val="multilevel"/>
    <w:tmpl w:val="DDD8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A203A2"/>
    <w:multiLevelType w:val="hybridMultilevel"/>
    <w:tmpl w:val="02A4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305121"/>
    <w:multiLevelType w:val="multilevel"/>
    <w:tmpl w:val="2E329746"/>
    <w:lvl w:ilvl="0">
      <w:start w:val="1"/>
      <w:numFmt w:val="decimal"/>
      <w:pStyle w:val="22bodycop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47771EE"/>
    <w:multiLevelType w:val="hybridMultilevel"/>
    <w:tmpl w:val="CBD07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D74603"/>
    <w:multiLevelType w:val="hybridMultilevel"/>
    <w:tmpl w:val="666A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041C0C"/>
    <w:multiLevelType w:val="multilevel"/>
    <w:tmpl w:val="4A60C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DA23666"/>
    <w:multiLevelType w:val="hybridMultilevel"/>
    <w:tmpl w:val="C742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F22F71"/>
    <w:multiLevelType w:val="hybridMultilevel"/>
    <w:tmpl w:val="73B8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690761"/>
    <w:multiLevelType w:val="hybridMultilevel"/>
    <w:tmpl w:val="71AAF2E8"/>
    <w:lvl w:ilvl="0" w:tplc="B9604FD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31739A"/>
    <w:multiLevelType w:val="multilevel"/>
    <w:tmpl w:val="4FF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5A87160"/>
    <w:multiLevelType w:val="hybridMultilevel"/>
    <w:tmpl w:val="888E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B60977"/>
    <w:multiLevelType w:val="multilevel"/>
    <w:tmpl w:val="A71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7722321"/>
    <w:multiLevelType w:val="multilevel"/>
    <w:tmpl w:val="A36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C83CAD"/>
    <w:multiLevelType w:val="hybridMultilevel"/>
    <w:tmpl w:val="E926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518650">
    <w:abstractNumId w:val="31"/>
  </w:num>
  <w:num w:numId="2" w16cid:durableId="1271933990">
    <w:abstractNumId w:val="43"/>
  </w:num>
  <w:num w:numId="3" w16cid:durableId="105584446">
    <w:abstractNumId w:val="40"/>
  </w:num>
  <w:num w:numId="4" w16cid:durableId="2082631886">
    <w:abstractNumId w:val="48"/>
  </w:num>
  <w:num w:numId="5" w16cid:durableId="1064453847">
    <w:abstractNumId w:val="39"/>
  </w:num>
  <w:num w:numId="6" w16cid:durableId="1783724277">
    <w:abstractNumId w:val="35"/>
  </w:num>
  <w:num w:numId="7" w16cid:durableId="773866697">
    <w:abstractNumId w:val="34"/>
  </w:num>
  <w:num w:numId="8" w16cid:durableId="546794291">
    <w:abstractNumId w:val="33"/>
  </w:num>
  <w:num w:numId="9" w16cid:durableId="184556992">
    <w:abstractNumId w:val="17"/>
  </w:num>
  <w:num w:numId="10" w16cid:durableId="1767387940">
    <w:abstractNumId w:val="18"/>
  </w:num>
  <w:num w:numId="11" w16cid:durableId="530072669">
    <w:abstractNumId w:val="51"/>
  </w:num>
  <w:num w:numId="12" w16cid:durableId="1908689737">
    <w:abstractNumId w:val="5"/>
  </w:num>
  <w:num w:numId="13" w16cid:durableId="87818837">
    <w:abstractNumId w:val="12"/>
  </w:num>
  <w:num w:numId="14" w16cid:durableId="1747802257">
    <w:abstractNumId w:val="7"/>
  </w:num>
  <w:num w:numId="15" w16cid:durableId="1387411626">
    <w:abstractNumId w:val="32"/>
  </w:num>
  <w:num w:numId="16" w16cid:durableId="821972469">
    <w:abstractNumId w:val="9"/>
  </w:num>
  <w:num w:numId="17" w16cid:durableId="2117752309">
    <w:abstractNumId w:val="2"/>
  </w:num>
  <w:num w:numId="18" w16cid:durableId="1151944108">
    <w:abstractNumId w:val="12"/>
  </w:num>
  <w:num w:numId="19" w16cid:durableId="437067036">
    <w:abstractNumId w:val="25"/>
  </w:num>
  <w:num w:numId="20" w16cid:durableId="1131441097">
    <w:abstractNumId w:val="29"/>
  </w:num>
  <w:num w:numId="21" w16cid:durableId="392700792">
    <w:abstractNumId w:val="15"/>
  </w:num>
  <w:num w:numId="22" w16cid:durableId="1173254391">
    <w:abstractNumId w:val="26"/>
  </w:num>
  <w:num w:numId="23" w16cid:durableId="1725057360">
    <w:abstractNumId w:val="23"/>
  </w:num>
  <w:num w:numId="24" w16cid:durableId="776561901">
    <w:abstractNumId w:val="6"/>
  </w:num>
  <w:num w:numId="25" w16cid:durableId="903174404">
    <w:abstractNumId w:val="19"/>
  </w:num>
  <w:num w:numId="26" w16cid:durableId="626274392">
    <w:abstractNumId w:val="20"/>
  </w:num>
  <w:num w:numId="27" w16cid:durableId="1637758090">
    <w:abstractNumId w:val="1"/>
  </w:num>
  <w:num w:numId="28" w16cid:durableId="764813907">
    <w:abstractNumId w:val="36"/>
  </w:num>
  <w:num w:numId="29" w16cid:durableId="830412026">
    <w:abstractNumId w:val="42"/>
  </w:num>
  <w:num w:numId="30" w16cid:durableId="1759132738">
    <w:abstractNumId w:val="0"/>
  </w:num>
  <w:num w:numId="31" w16cid:durableId="134415311">
    <w:abstractNumId w:val="21"/>
  </w:num>
  <w:num w:numId="32" w16cid:durableId="682586650">
    <w:abstractNumId w:val="16"/>
  </w:num>
  <w:num w:numId="33" w16cid:durableId="209996870">
    <w:abstractNumId w:val="45"/>
  </w:num>
  <w:num w:numId="34" w16cid:durableId="626013293">
    <w:abstractNumId w:val="41"/>
  </w:num>
  <w:num w:numId="35" w16cid:durableId="770049364">
    <w:abstractNumId w:val="14"/>
  </w:num>
  <w:num w:numId="36" w16cid:durableId="2100828184">
    <w:abstractNumId w:val="11"/>
  </w:num>
  <w:num w:numId="37" w16cid:durableId="1993680650">
    <w:abstractNumId w:val="13"/>
  </w:num>
  <w:num w:numId="38" w16cid:durableId="1714307503">
    <w:abstractNumId w:val="27"/>
  </w:num>
  <w:num w:numId="39" w16cid:durableId="223302529">
    <w:abstractNumId w:val="49"/>
  </w:num>
  <w:num w:numId="40" w16cid:durableId="1285621746">
    <w:abstractNumId w:val="50"/>
  </w:num>
  <w:num w:numId="41" w16cid:durableId="128018401">
    <w:abstractNumId w:val="28"/>
  </w:num>
  <w:num w:numId="42" w16cid:durableId="1779520615">
    <w:abstractNumId w:val="47"/>
  </w:num>
  <w:num w:numId="43" w16cid:durableId="2137598307">
    <w:abstractNumId w:val="44"/>
  </w:num>
  <w:num w:numId="44" w16cid:durableId="1618482871">
    <w:abstractNumId w:val="4"/>
  </w:num>
  <w:num w:numId="45" w16cid:durableId="2030792660">
    <w:abstractNumId w:val="46"/>
  </w:num>
  <w:num w:numId="46" w16cid:durableId="902837871">
    <w:abstractNumId w:val="22"/>
  </w:num>
  <w:num w:numId="47" w16cid:durableId="651062554">
    <w:abstractNumId w:val="30"/>
  </w:num>
  <w:num w:numId="48" w16cid:durableId="1171259477">
    <w:abstractNumId w:val="3"/>
  </w:num>
  <w:num w:numId="49" w16cid:durableId="2111971501">
    <w:abstractNumId w:val="38"/>
  </w:num>
  <w:num w:numId="50" w16cid:durableId="1641493862">
    <w:abstractNumId w:val="37"/>
  </w:num>
  <w:num w:numId="51" w16cid:durableId="60369146">
    <w:abstractNumId w:val="8"/>
  </w:num>
  <w:num w:numId="52" w16cid:durableId="217789125">
    <w:abstractNumId w:val="24"/>
  </w:num>
  <w:num w:numId="53" w16cid:durableId="21431857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09"/>
    <w:rsid w:val="0000532F"/>
    <w:rsid w:val="00024A85"/>
    <w:rsid w:val="000310A9"/>
    <w:rsid w:val="00032AED"/>
    <w:rsid w:val="00034339"/>
    <w:rsid w:val="0003714B"/>
    <w:rsid w:val="00043758"/>
    <w:rsid w:val="000475B6"/>
    <w:rsid w:val="000539AC"/>
    <w:rsid w:val="00055127"/>
    <w:rsid w:val="00063080"/>
    <w:rsid w:val="000652E2"/>
    <w:rsid w:val="0006584E"/>
    <w:rsid w:val="000717AA"/>
    <w:rsid w:val="0007727B"/>
    <w:rsid w:val="00077C5D"/>
    <w:rsid w:val="000810AB"/>
    <w:rsid w:val="000834CA"/>
    <w:rsid w:val="0009063C"/>
    <w:rsid w:val="0009141D"/>
    <w:rsid w:val="00096B68"/>
    <w:rsid w:val="000A435C"/>
    <w:rsid w:val="000B2031"/>
    <w:rsid w:val="000B45C2"/>
    <w:rsid w:val="000C04D3"/>
    <w:rsid w:val="000C5B08"/>
    <w:rsid w:val="000C74A9"/>
    <w:rsid w:val="000C785F"/>
    <w:rsid w:val="000D149E"/>
    <w:rsid w:val="000D28A6"/>
    <w:rsid w:val="000D697E"/>
    <w:rsid w:val="000E3959"/>
    <w:rsid w:val="000E528C"/>
    <w:rsid w:val="0010422D"/>
    <w:rsid w:val="001105BE"/>
    <w:rsid w:val="001240AE"/>
    <w:rsid w:val="00134A9E"/>
    <w:rsid w:val="001352E8"/>
    <w:rsid w:val="0013732F"/>
    <w:rsid w:val="001373E7"/>
    <w:rsid w:val="00141CC1"/>
    <w:rsid w:val="001439E1"/>
    <w:rsid w:val="00144A39"/>
    <w:rsid w:val="00145CE0"/>
    <w:rsid w:val="00150D24"/>
    <w:rsid w:val="001521A6"/>
    <w:rsid w:val="001528D0"/>
    <w:rsid w:val="00152C2F"/>
    <w:rsid w:val="001532C0"/>
    <w:rsid w:val="00153D90"/>
    <w:rsid w:val="00154749"/>
    <w:rsid w:val="0015550B"/>
    <w:rsid w:val="00163C20"/>
    <w:rsid w:val="0017099C"/>
    <w:rsid w:val="00173BE5"/>
    <w:rsid w:val="00174F7B"/>
    <w:rsid w:val="00180325"/>
    <w:rsid w:val="0018166E"/>
    <w:rsid w:val="001825A2"/>
    <w:rsid w:val="001841BE"/>
    <w:rsid w:val="00184D42"/>
    <w:rsid w:val="001879CD"/>
    <w:rsid w:val="001A65CC"/>
    <w:rsid w:val="001B0637"/>
    <w:rsid w:val="001B4184"/>
    <w:rsid w:val="001C0B0A"/>
    <w:rsid w:val="001E1527"/>
    <w:rsid w:val="001E5D5C"/>
    <w:rsid w:val="001E7786"/>
    <w:rsid w:val="001F4434"/>
    <w:rsid w:val="001F5AAF"/>
    <w:rsid w:val="001F73FB"/>
    <w:rsid w:val="0020277E"/>
    <w:rsid w:val="00207F66"/>
    <w:rsid w:val="002129DC"/>
    <w:rsid w:val="0021537E"/>
    <w:rsid w:val="0021550E"/>
    <w:rsid w:val="002163CC"/>
    <w:rsid w:val="002221FF"/>
    <w:rsid w:val="00226A2D"/>
    <w:rsid w:val="00226B77"/>
    <w:rsid w:val="002342F5"/>
    <w:rsid w:val="002350C4"/>
    <w:rsid w:val="00240A15"/>
    <w:rsid w:val="00243784"/>
    <w:rsid w:val="00267AE1"/>
    <w:rsid w:val="0027537B"/>
    <w:rsid w:val="0028191A"/>
    <w:rsid w:val="0028457B"/>
    <w:rsid w:val="0029171D"/>
    <w:rsid w:val="00295867"/>
    <w:rsid w:val="002A3203"/>
    <w:rsid w:val="002A56DB"/>
    <w:rsid w:val="002A7F39"/>
    <w:rsid w:val="002B024C"/>
    <w:rsid w:val="002B1BC1"/>
    <w:rsid w:val="002B40C6"/>
    <w:rsid w:val="002B747F"/>
    <w:rsid w:val="002B7A51"/>
    <w:rsid w:val="002D447E"/>
    <w:rsid w:val="002D6024"/>
    <w:rsid w:val="002D73C5"/>
    <w:rsid w:val="002E4EF2"/>
    <w:rsid w:val="002F2223"/>
    <w:rsid w:val="002F3544"/>
    <w:rsid w:val="002F46C1"/>
    <w:rsid w:val="002F5794"/>
    <w:rsid w:val="002F73CD"/>
    <w:rsid w:val="00303F50"/>
    <w:rsid w:val="00305DD8"/>
    <w:rsid w:val="00311E11"/>
    <w:rsid w:val="00311EE7"/>
    <w:rsid w:val="003152FE"/>
    <w:rsid w:val="0032497E"/>
    <w:rsid w:val="00333B29"/>
    <w:rsid w:val="003351D9"/>
    <w:rsid w:val="003517F9"/>
    <w:rsid w:val="00352C50"/>
    <w:rsid w:val="00352EB7"/>
    <w:rsid w:val="00354C30"/>
    <w:rsid w:val="00356525"/>
    <w:rsid w:val="00357144"/>
    <w:rsid w:val="00364AC0"/>
    <w:rsid w:val="00372DDE"/>
    <w:rsid w:val="003765F0"/>
    <w:rsid w:val="00383030"/>
    <w:rsid w:val="003848E7"/>
    <w:rsid w:val="0039229D"/>
    <w:rsid w:val="00395C69"/>
    <w:rsid w:val="003A06B4"/>
    <w:rsid w:val="003A0A44"/>
    <w:rsid w:val="003A6290"/>
    <w:rsid w:val="003B0BD8"/>
    <w:rsid w:val="003B0E68"/>
    <w:rsid w:val="003C63EC"/>
    <w:rsid w:val="003D14BB"/>
    <w:rsid w:val="003E139F"/>
    <w:rsid w:val="003E182B"/>
    <w:rsid w:val="003E2A26"/>
    <w:rsid w:val="003E2E87"/>
    <w:rsid w:val="003F73AC"/>
    <w:rsid w:val="003F7D40"/>
    <w:rsid w:val="00403222"/>
    <w:rsid w:val="004045AD"/>
    <w:rsid w:val="00404A66"/>
    <w:rsid w:val="00407EFB"/>
    <w:rsid w:val="0041710B"/>
    <w:rsid w:val="00420C31"/>
    <w:rsid w:val="00421F30"/>
    <w:rsid w:val="00423D84"/>
    <w:rsid w:val="00431EC5"/>
    <w:rsid w:val="00437C20"/>
    <w:rsid w:val="004459E0"/>
    <w:rsid w:val="00446328"/>
    <w:rsid w:val="00446FC7"/>
    <w:rsid w:val="00452C1E"/>
    <w:rsid w:val="00456A44"/>
    <w:rsid w:val="00456B68"/>
    <w:rsid w:val="00462662"/>
    <w:rsid w:val="0046665E"/>
    <w:rsid w:val="00467E7A"/>
    <w:rsid w:val="00472E6E"/>
    <w:rsid w:val="00482299"/>
    <w:rsid w:val="00491234"/>
    <w:rsid w:val="00491917"/>
    <w:rsid w:val="004928FF"/>
    <w:rsid w:val="0049743C"/>
    <w:rsid w:val="004A0AA3"/>
    <w:rsid w:val="004A3DB5"/>
    <w:rsid w:val="004B5C84"/>
    <w:rsid w:val="004C4721"/>
    <w:rsid w:val="004D025B"/>
    <w:rsid w:val="004D7A38"/>
    <w:rsid w:val="004E0843"/>
    <w:rsid w:val="004E0F53"/>
    <w:rsid w:val="004E3621"/>
    <w:rsid w:val="004E5183"/>
    <w:rsid w:val="004E6936"/>
    <w:rsid w:val="004F05C1"/>
    <w:rsid w:val="004F55EE"/>
    <w:rsid w:val="004F6936"/>
    <w:rsid w:val="004F7307"/>
    <w:rsid w:val="005038BE"/>
    <w:rsid w:val="005046F7"/>
    <w:rsid w:val="005143E9"/>
    <w:rsid w:val="00514FA9"/>
    <w:rsid w:val="005159DF"/>
    <w:rsid w:val="00521145"/>
    <w:rsid w:val="00526150"/>
    <w:rsid w:val="00527509"/>
    <w:rsid w:val="0053042D"/>
    <w:rsid w:val="005342DC"/>
    <w:rsid w:val="00534C89"/>
    <w:rsid w:val="005351B2"/>
    <w:rsid w:val="00540992"/>
    <w:rsid w:val="00543D6E"/>
    <w:rsid w:val="005511E8"/>
    <w:rsid w:val="00552B2F"/>
    <w:rsid w:val="00554B25"/>
    <w:rsid w:val="00561F50"/>
    <w:rsid w:val="0056373B"/>
    <w:rsid w:val="00566F8B"/>
    <w:rsid w:val="00567567"/>
    <w:rsid w:val="00571BC6"/>
    <w:rsid w:val="00571FFB"/>
    <w:rsid w:val="005724B4"/>
    <w:rsid w:val="00576895"/>
    <w:rsid w:val="00582539"/>
    <w:rsid w:val="00582E45"/>
    <w:rsid w:val="00583042"/>
    <w:rsid w:val="00584745"/>
    <w:rsid w:val="0058707C"/>
    <w:rsid w:val="00590948"/>
    <w:rsid w:val="005955BB"/>
    <w:rsid w:val="00595DF0"/>
    <w:rsid w:val="005A28DA"/>
    <w:rsid w:val="005A55F8"/>
    <w:rsid w:val="005B3D63"/>
    <w:rsid w:val="005C3B12"/>
    <w:rsid w:val="005C5B65"/>
    <w:rsid w:val="005E07E0"/>
    <w:rsid w:val="005E13B3"/>
    <w:rsid w:val="005E450A"/>
    <w:rsid w:val="005F2974"/>
    <w:rsid w:val="005F5FEC"/>
    <w:rsid w:val="005F68E7"/>
    <w:rsid w:val="00603276"/>
    <w:rsid w:val="006036A0"/>
    <w:rsid w:val="0060544F"/>
    <w:rsid w:val="006230B8"/>
    <w:rsid w:val="00626B14"/>
    <w:rsid w:val="00631A9C"/>
    <w:rsid w:val="00631E6E"/>
    <w:rsid w:val="00634FAD"/>
    <w:rsid w:val="00650E71"/>
    <w:rsid w:val="0066575E"/>
    <w:rsid w:val="006663D7"/>
    <w:rsid w:val="00666E8B"/>
    <w:rsid w:val="00672142"/>
    <w:rsid w:val="00672D29"/>
    <w:rsid w:val="00680725"/>
    <w:rsid w:val="006814DE"/>
    <w:rsid w:val="00686DFC"/>
    <w:rsid w:val="00687534"/>
    <w:rsid w:val="00690586"/>
    <w:rsid w:val="00691922"/>
    <w:rsid w:val="00692DF7"/>
    <w:rsid w:val="00695EAC"/>
    <w:rsid w:val="006A23A8"/>
    <w:rsid w:val="006A373C"/>
    <w:rsid w:val="006A510E"/>
    <w:rsid w:val="006A528C"/>
    <w:rsid w:val="006A6AE4"/>
    <w:rsid w:val="006B395F"/>
    <w:rsid w:val="006B3C1C"/>
    <w:rsid w:val="006C71EB"/>
    <w:rsid w:val="006C78F9"/>
    <w:rsid w:val="006C7919"/>
    <w:rsid w:val="006D23FF"/>
    <w:rsid w:val="006D4D82"/>
    <w:rsid w:val="006D79FD"/>
    <w:rsid w:val="006E071A"/>
    <w:rsid w:val="006E15DB"/>
    <w:rsid w:val="006E1691"/>
    <w:rsid w:val="006E23BE"/>
    <w:rsid w:val="006E33C5"/>
    <w:rsid w:val="006E3B02"/>
    <w:rsid w:val="006E4914"/>
    <w:rsid w:val="006E4E5E"/>
    <w:rsid w:val="006E6C37"/>
    <w:rsid w:val="006E7903"/>
    <w:rsid w:val="006F2BB8"/>
    <w:rsid w:val="00704A80"/>
    <w:rsid w:val="00710A09"/>
    <w:rsid w:val="007173BA"/>
    <w:rsid w:val="007207F3"/>
    <w:rsid w:val="00727E4C"/>
    <w:rsid w:val="007307AE"/>
    <w:rsid w:val="0074071D"/>
    <w:rsid w:val="007413D1"/>
    <w:rsid w:val="00746189"/>
    <w:rsid w:val="00762190"/>
    <w:rsid w:val="00762544"/>
    <w:rsid w:val="00764B80"/>
    <w:rsid w:val="00773F99"/>
    <w:rsid w:val="007775C4"/>
    <w:rsid w:val="007924E8"/>
    <w:rsid w:val="007B0FFE"/>
    <w:rsid w:val="007B2CE4"/>
    <w:rsid w:val="007B59E7"/>
    <w:rsid w:val="007C316B"/>
    <w:rsid w:val="007C38BB"/>
    <w:rsid w:val="007C6730"/>
    <w:rsid w:val="007D082D"/>
    <w:rsid w:val="007D2720"/>
    <w:rsid w:val="007D5CE6"/>
    <w:rsid w:val="007D65D5"/>
    <w:rsid w:val="007D7C25"/>
    <w:rsid w:val="007E2746"/>
    <w:rsid w:val="007E5118"/>
    <w:rsid w:val="007F0515"/>
    <w:rsid w:val="0080553D"/>
    <w:rsid w:val="00812361"/>
    <w:rsid w:val="008234AE"/>
    <w:rsid w:val="00826185"/>
    <w:rsid w:val="0082724A"/>
    <w:rsid w:val="00830F2F"/>
    <w:rsid w:val="00833ADA"/>
    <w:rsid w:val="00840917"/>
    <w:rsid w:val="00840BB3"/>
    <w:rsid w:val="00841ACF"/>
    <w:rsid w:val="00843A92"/>
    <w:rsid w:val="0084426D"/>
    <w:rsid w:val="0084624A"/>
    <w:rsid w:val="0085111B"/>
    <w:rsid w:val="00853BE8"/>
    <w:rsid w:val="00854514"/>
    <w:rsid w:val="00860A58"/>
    <w:rsid w:val="00860C43"/>
    <w:rsid w:val="00861BFF"/>
    <w:rsid w:val="00862AFD"/>
    <w:rsid w:val="00863DEC"/>
    <w:rsid w:val="0087514D"/>
    <w:rsid w:val="00880EF9"/>
    <w:rsid w:val="00882753"/>
    <w:rsid w:val="00883347"/>
    <w:rsid w:val="00884FCA"/>
    <w:rsid w:val="0088617B"/>
    <w:rsid w:val="0088656A"/>
    <w:rsid w:val="0089178E"/>
    <w:rsid w:val="00891A03"/>
    <w:rsid w:val="00893F7E"/>
    <w:rsid w:val="008A107E"/>
    <w:rsid w:val="008A305C"/>
    <w:rsid w:val="008A7C62"/>
    <w:rsid w:val="008B242E"/>
    <w:rsid w:val="008B787E"/>
    <w:rsid w:val="008D02A1"/>
    <w:rsid w:val="008D16E8"/>
    <w:rsid w:val="008D1AF6"/>
    <w:rsid w:val="008E7C82"/>
    <w:rsid w:val="00913CBC"/>
    <w:rsid w:val="00914760"/>
    <w:rsid w:val="009319F1"/>
    <w:rsid w:val="009412C7"/>
    <w:rsid w:val="00942F5A"/>
    <w:rsid w:val="00947390"/>
    <w:rsid w:val="00953F6B"/>
    <w:rsid w:val="00955CD3"/>
    <w:rsid w:val="0095661A"/>
    <w:rsid w:val="009579DC"/>
    <w:rsid w:val="009626D2"/>
    <w:rsid w:val="00980408"/>
    <w:rsid w:val="009846BD"/>
    <w:rsid w:val="00984F04"/>
    <w:rsid w:val="00985127"/>
    <w:rsid w:val="00987F53"/>
    <w:rsid w:val="0099519E"/>
    <w:rsid w:val="00996FF9"/>
    <w:rsid w:val="009A2009"/>
    <w:rsid w:val="009B49D4"/>
    <w:rsid w:val="009C69A8"/>
    <w:rsid w:val="009E22FE"/>
    <w:rsid w:val="009E476F"/>
    <w:rsid w:val="009F4097"/>
    <w:rsid w:val="009F6428"/>
    <w:rsid w:val="009F735C"/>
    <w:rsid w:val="009F74B0"/>
    <w:rsid w:val="00A025AF"/>
    <w:rsid w:val="00A0270D"/>
    <w:rsid w:val="00A03257"/>
    <w:rsid w:val="00A04081"/>
    <w:rsid w:val="00A05C6C"/>
    <w:rsid w:val="00A112C8"/>
    <w:rsid w:val="00A16984"/>
    <w:rsid w:val="00A21A27"/>
    <w:rsid w:val="00A24604"/>
    <w:rsid w:val="00A26616"/>
    <w:rsid w:val="00A26B96"/>
    <w:rsid w:val="00A26CC8"/>
    <w:rsid w:val="00A323D2"/>
    <w:rsid w:val="00A410BD"/>
    <w:rsid w:val="00A671A3"/>
    <w:rsid w:val="00A70FD6"/>
    <w:rsid w:val="00A834F8"/>
    <w:rsid w:val="00A83664"/>
    <w:rsid w:val="00A845FF"/>
    <w:rsid w:val="00A91465"/>
    <w:rsid w:val="00A94AF3"/>
    <w:rsid w:val="00A97186"/>
    <w:rsid w:val="00AA484A"/>
    <w:rsid w:val="00AA672A"/>
    <w:rsid w:val="00AB2F4C"/>
    <w:rsid w:val="00AB5E7B"/>
    <w:rsid w:val="00AB6298"/>
    <w:rsid w:val="00AC094C"/>
    <w:rsid w:val="00AC3BB1"/>
    <w:rsid w:val="00AD230D"/>
    <w:rsid w:val="00AD7551"/>
    <w:rsid w:val="00AE256A"/>
    <w:rsid w:val="00AE44E6"/>
    <w:rsid w:val="00AF0552"/>
    <w:rsid w:val="00AF0EB4"/>
    <w:rsid w:val="00AF501C"/>
    <w:rsid w:val="00AF6265"/>
    <w:rsid w:val="00AF76C1"/>
    <w:rsid w:val="00B01D07"/>
    <w:rsid w:val="00B031D6"/>
    <w:rsid w:val="00B2678C"/>
    <w:rsid w:val="00B269C4"/>
    <w:rsid w:val="00B32D25"/>
    <w:rsid w:val="00B36F92"/>
    <w:rsid w:val="00B44AE8"/>
    <w:rsid w:val="00B50F46"/>
    <w:rsid w:val="00B535AC"/>
    <w:rsid w:val="00B642C7"/>
    <w:rsid w:val="00B65490"/>
    <w:rsid w:val="00B6747B"/>
    <w:rsid w:val="00B67665"/>
    <w:rsid w:val="00B67831"/>
    <w:rsid w:val="00B72B90"/>
    <w:rsid w:val="00B82619"/>
    <w:rsid w:val="00B95BD1"/>
    <w:rsid w:val="00BA00CA"/>
    <w:rsid w:val="00BA19C1"/>
    <w:rsid w:val="00BA24C0"/>
    <w:rsid w:val="00BA4829"/>
    <w:rsid w:val="00BA6144"/>
    <w:rsid w:val="00BB15DA"/>
    <w:rsid w:val="00BB223A"/>
    <w:rsid w:val="00BB774C"/>
    <w:rsid w:val="00BC6A22"/>
    <w:rsid w:val="00BC6C49"/>
    <w:rsid w:val="00BD077C"/>
    <w:rsid w:val="00BD4D46"/>
    <w:rsid w:val="00BD6730"/>
    <w:rsid w:val="00BD6D97"/>
    <w:rsid w:val="00BE3EAC"/>
    <w:rsid w:val="00BE4160"/>
    <w:rsid w:val="00BF23C9"/>
    <w:rsid w:val="00BF45A8"/>
    <w:rsid w:val="00BF4F31"/>
    <w:rsid w:val="00C12EE3"/>
    <w:rsid w:val="00C20E16"/>
    <w:rsid w:val="00C22B4A"/>
    <w:rsid w:val="00C24B2F"/>
    <w:rsid w:val="00C44BE7"/>
    <w:rsid w:val="00C451C8"/>
    <w:rsid w:val="00C457B6"/>
    <w:rsid w:val="00C464B4"/>
    <w:rsid w:val="00C4697B"/>
    <w:rsid w:val="00C50D72"/>
    <w:rsid w:val="00C51081"/>
    <w:rsid w:val="00C52456"/>
    <w:rsid w:val="00C629FC"/>
    <w:rsid w:val="00C63578"/>
    <w:rsid w:val="00C649BA"/>
    <w:rsid w:val="00C65562"/>
    <w:rsid w:val="00C67609"/>
    <w:rsid w:val="00C710E1"/>
    <w:rsid w:val="00C7425C"/>
    <w:rsid w:val="00C80914"/>
    <w:rsid w:val="00C900CC"/>
    <w:rsid w:val="00C91485"/>
    <w:rsid w:val="00C92171"/>
    <w:rsid w:val="00CA2B08"/>
    <w:rsid w:val="00CB518A"/>
    <w:rsid w:val="00CB66FA"/>
    <w:rsid w:val="00CC7A78"/>
    <w:rsid w:val="00CD0584"/>
    <w:rsid w:val="00CD555C"/>
    <w:rsid w:val="00CE206E"/>
    <w:rsid w:val="00CE29B3"/>
    <w:rsid w:val="00CF0126"/>
    <w:rsid w:val="00CF639C"/>
    <w:rsid w:val="00D0250B"/>
    <w:rsid w:val="00D042FE"/>
    <w:rsid w:val="00D057C6"/>
    <w:rsid w:val="00D13691"/>
    <w:rsid w:val="00D17526"/>
    <w:rsid w:val="00D30CB4"/>
    <w:rsid w:val="00D5038B"/>
    <w:rsid w:val="00D5309F"/>
    <w:rsid w:val="00D56F13"/>
    <w:rsid w:val="00D57DD2"/>
    <w:rsid w:val="00D619D6"/>
    <w:rsid w:val="00D758CD"/>
    <w:rsid w:val="00D77D6F"/>
    <w:rsid w:val="00D81224"/>
    <w:rsid w:val="00D8346C"/>
    <w:rsid w:val="00DA5409"/>
    <w:rsid w:val="00DB08B5"/>
    <w:rsid w:val="00DB30DE"/>
    <w:rsid w:val="00DB7746"/>
    <w:rsid w:val="00DC4211"/>
    <w:rsid w:val="00DC5F0D"/>
    <w:rsid w:val="00DC7C3B"/>
    <w:rsid w:val="00DC7F37"/>
    <w:rsid w:val="00DE0197"/>
    <w:rsid w:val="00DE40F3"/>
    <w:rsid w:val="00DE756A"/>
    <w:rsid w:val="00E05703"/>
    <w:rsid w:val="00E05E47"/>
    <w:rsid w:val="00E06269"/>
    <w:rsid w:val="00E06518"/>
    <w:rsid w:val="00E0768C"/>
    <w:rsid w:val="00E1331C"/>
    <w:rsid w:val="00E22231"/>
    <w:rsid w:val="00E22C32"/>
    <w:rsid w:val="00E31884"/>
    <w:rsid w:val="00E3419E"/>
    <w:rsid w:val="00E34C78"/>
    <w:rsid w:val="00E3744A"/>
    <w:rsid w:val="00E37699"/>
    <w:rsid w:val="00E40951"/>
    <w:rsid w:val="00E41C73"/>
    <w:rsid w:val="00E42400"/>
    <w:rsid w:val="00E4639E"/>
    <w:rsid w:val="00E465B7"/>
    <w:rsid w:val="00E531CF"/>
    <w:rsid w:val="00E5375D"/>
    <w:rsid w:val="00E555DF"/>
    <w:rsid w:val="00E61430"/>
    <w:rsid w:val="00E619A8"/>
    <w:rsid w:val="00E62B0B"/>
    <w:rsid w:val="00E66030"/>
    <w:rsid w:val="00E6634A"/>
    <w:rsid w:val="00E67F35"/>
    <w:rsid w:val="00E70224"/>
    <w:rsid w:val="00E70F0C"/>
    <w:rsid w:val="00E75040"/>
    <w:rsid w:val="00E773FE"/>
    <w:rsid w:val="00E81483"/>
    <w:rsid w:val="00E843CC"/>
    <w:rsid w:val="00E85828"/>
    <w:rsid w:val="00E875C5"/>
    <w:rsid w:val="00E87887"/>
    <w:rsid w:val="00E9462D"/>
    <w:rsid w:val="00E96BEB"/>
    <w:rsid w:val="00EB4EBC"/>
    <w:rsid w:val="00EB6DA0"/>
    <w:rsid w:val="00EC3DE1"/>
    <w:rsid w:val="00EE2A0C"/>
    <w:rsid w:val="00EF64A8"/>
    <w:rsid w:val="00F0058D"/>
    <w:rsid w:val="00F03E55"/>
    <w:rsid w:val="00F0660E"/>
    <w:rsid w:val="00F10077"/>
    <w:rsid w:val="00F10F04"/>
    <w:rsid w:val="00F11CAF"/>
    <w:rsid w:val="00F20DBD"/>
    <w:rsid w:val="00F22F99"/>
    <w:rsid w:val="00F24F82"/>
    <w:rsid w:val="00F31DB5"/>
    <w:rsid w:val="00F3363F"/>
    <w:rsid w:val="00F35CC7"/>
    <w:rsid w:val="00F37E59"/>
    <w:rsid w:val="00F4150C"/>
    <w:rsid w:val="00F462CE"/>
    <w:rsid w:val="00F47045"/>
    <w:rsid w:val="00F51719"/>
    <w:rsid w:val="00F55110"/>
    <w:rsid w:val="00F56197"/>
    <w:rsid w:val="00F6056F"/>
    <w:rsid w:val="00F60844"/>
    <w:rsid w:val="00F60F05"/>
    <w:rsid w:val="00F61445"/>
    <w:rsid w:val="00F63611"/>
    <w:rsid w:val="00F75136"/>
    <w:rsid w:val="00F81C63"/>
    <w:rsid w:val="00F82A9A"/>
    <w:rsid w:val="00F83068"/>
    <w:rsid w:val="00F83843"/>
    <w:rsid w:val="00F87808"/>
    <w:rsid w:val="00F96371"/>
    <w:rsid w:val="00FA0B6D"/>
    <w:rsid w:val="00FA0BF9"/>
    <w:rsid w:val="00FA3079"/>
    <w:rsid w:val="00FA3A18"/>
    <w:rsid w:val="00FB05CB"/>
    <w:rsid w:val="00FB695F"/>
    <w:rsid w:val="00FB6F30"/>
    <w:rsid w:val="00FC7BA4"/>
    <w:rsid w:val="00FD181D"/>
    <w:rsid w:val="00FD4698"/>
    <w:rsid w:val="00FD4A72"/>
    <w:rsid w:val="00FE1FE7"/>
    <w:rsid w:val="00FE705B"/>
    <w:rsid w:val="00FF4EFF"/>
    <w:rsid w:val="00FF6EED"/>
    <w:rsid w:val="00FF7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E3C4"/>
  <w15:docId w15:val="{8D043CE8-09DE-49B7-BD66-BDE7F83D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93"/>
    <w:rPr>
      <w:szCs w:val="24"/>
    </w:rPr>
  </w:style>
  <w:style w:type="paragraph" w:styleId="Heading1">
    <w:name w:val="heading 1"/>
    <w:basedOn w:val="Normal"/>
    <w:next w:val="Normal"/>
    <w:uiPriority w:val="9"/>
    <w:qFormat/>
    <w:rsid w:val="00DB5293"/>
    <w:pPr>
      <w:keepNext/>
      <w:spacing w:before="240" w:after="60"/>
      <w:outlineLvl w:val="0"/>
    </w:pPr>
    <w:rPr>
      <w:b/>
      <w:bCs/>
      <w:kern w:val="32"/>
      <w:sz w:val="26"/>
      <w:szCs w:val="32"/>
    </w:rPr>
  </w:style>
  <w:style w:type="paragraph" w:styleId="Heading2">
    <w:name w:val="heading 2"/>
    <w:basedOn w:val="Normal"/>
    <w:next w:val="Normal"/>
    <w:uiPriority w:val="9"/>
    <w:semiHidden/>
    <w:unhideWhenUsed/>
    <w:qFormat/>
    <w:rsid w:val="00DB5293"/>
    <w:pPr>
      <w:keepNext/>
      <w:spacing w:before="240" w:after="60"/>
      <w:outlineLvl w:val="1"/>
    </w:pPr>
    <w:rPr>
      <w:b/>
      <w:bCs/>
      <w:i/>
      <w:iCs/>
      <w:sz w:val="26"/>
      <w:szCs w:val="28"/>
    </w:rPr>
  </w:style>
  <w:style w:type="paragraph" w:styleId="Heading3">
    <w:name w:val="heading 3"/>
    <w:basedOn w:val="Normal"/>
    <w:next w:val="Normal"/>
    <w:uiPriority w:val="9"/>
    <w:semiHidden/>
    <w:unhideWhenUsed/>
    <w:qFormat/>
    <w:rsid w:val="00DB5293"/>
    <w:pPr>
      <w:keepNext/>
      <w:spacing w:before="240" w:after="6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20copy">
    <w:name w:val="2.0 copy"/>
    <w:qFormat/>
    <w:rsid w:val="009A4052"/>
    <w:pPr>
      <w:spacing w:before="80" w:line="280" w:lineRule="exact"/>
    </w:pPr>
    <w:rPr>
      <w:rFonts w:cs="Tahoma"/>
      <w:color w:val="36424A"/>
      <w:szCs w:val="16"/>
    </w:rPr>
  </w:style>
  <w:style w:type="paragraph" w:customStyle="1" w:styleId="21heading">
    <w:name w:val="2.1 heading"/>
    <w:autoRedefine/>
    <w:qFormat/>
    <w:rsid w:val="00DD000B"/>
    <w:pPr>
      <w:spacing w:after="120" w:line="340" w:lineRule="exact"/>
    </w:pPr>
    <w:rPr>
      <w:rFonts w:ascii="Arial Bold" w:hAnsi="Arial Bold" w:cs="Tahoma"/>
      <w:color w:val="B01A48"/>
      <w:spacing w:val="2"/>
      <w:sz w:val="30"/>
      <w:szCs w:val="30"/>
      <w:lang w:eastAsia="en-US"/>
    </w:rPr>
  </w:style>
  <w:style w:type="paragraph" w:customStyle="1" w:styleId="11meetingname">
    <w:name w:val="1.1 meeting name"/>
    <w:basedOn w:val="Normal"/>
    <w:autoRedefine/>
    <w:qFormat/>
    <w:rsid w:val="002F1435"/>
    <w:pPr>
      <w:spacing w:line="560" w:lineRule="exact"/>
      <w:ind w:left="113"/>
    </w:pPr>
    <w:rPr>
      <w:b/>
      <w:bCs/>
      <w:color w:val="FFFFFF"/>
      <w:spacing w:val="2"/>
      <w:sz w:val="48"/>
      <w:szCs w:val="48"/>
    </w:rPr>
  </w:style>
  <w:style w:type="character" w:customStyle="1" w:styleId="20copybold">
    <w:name w:val="2.0 copy bold"/>
    <w:uiPriority w:val="1"/>
    <w:qFormat/>
    <w:rsid w:val="004E3B5C"/>
    <w:rPr>
      <w:rFonts w:ascii="Arial" w:hAnsi="Arial"/>
      <w:b/>
      <w:i w:val="0"/>
      <w:color w:val="36424A"/>
    </w:rPr>
  </w:style>
  <w:style w:type="paragraph" w:customStyle="1" w:styleId="12docsubtitle">
    <w:name w:val="1.2 doc sub title"/>
    <w:basedOn w:val="Normal"/>
    <w:autoRedefine/>
    <w:qFormat/>
    <w:rsid w:val="002F1435"/>
    <w:pPr>
      <w:spacing w:line="280" w:lineRule="exact"/>
      <w:ind w:left="113"/>
    </w:pPr>
    <w:rPr>
      <w:color w:val="FFFFFF"/>
      <w:spacing w:val="2"/>
      <w:sz w:val="26"/>
      <w:szCs w:val="26"/>
    </w:rPr>
  </w:style>
  <w:style w:type="paragraph" w:customStyle="1" w:styleId="30footer">
    <w:name w:val="3.0 footer"/>
    <w:basedOn w:val="Normal"/>
    <w:qFormat/>
    <w:rsid w:val="00E56729"/>
    <w:pPr>
      <w:tabs>
        <w:tab w:val="right" w:pos="6691"/>
        <w:tab w:val="right" w:pos="9526"/>
        <w:tab w:val="right" w:pos="10093"/>
      </w:tabs>
      <w:spacing w:line="180" w:lineRule="exact"/>
    </w:pPr>
    <w:rPr>
      <w:rFonts w:ascii="Arial Narrow Bold" w:hAnsi="Arial Narrow Bold"/>
      <w:b/>
      <w:caps/>
      <w:noProof/>
      <w:color w:val="FFFFFF"/>
      <w:spacing w:val="2"/>
      <w:sz w:val="16"/>
      <w:szCs w:val="16"/>
    </w:rPr>
  </w:style>
  <w:style w:type="table" w:customStyle="1" w:styleId="31footertable">
    <w:name w:val="3.1 footer table"/>
    <w:basedOn w:val="TableNormal"/>
    <w:uiPriority w:val="99"/>
    <w:rsid w:val="00FF1DAC"/>
    <w:rPr>
      <w:rFonts w:ascii="Arial Narrow Bold" w:hAnsi="Arial Narrow Bold"/>
      <w:color w:val="FFFFFF"/>
      <w:sz w:val="16"/>
      <w:szCs w:val="24"/>
    </w:rPr>
    <w:tblPr>
      <w:tblBorders>
        <w:top w:val="single" w:sz="4" w:space="0" w:color="394A59"/>
        <w:bottom w:val="single" w:sz="4" w:space="0" w:color="394A59"/>
      </w:tblBorders>
      <w:tblCellMar>
        <w:left w:w="57" w:type="dxa"/>
        <w:right w:w="57" w:type="dxa"/>
      </w:tblCellMar>
    </w:tblPr>
    <w:tcPr>
      <w:shd w:val="solid" w:color="394A59" w:fill="auto"/>
    </w:tcPr>
  </w:style>
  <w:style w:type="paragraph" w:customStyle="1" w:styleId="22bodycopybullets">
    <w:name w:val="2.2 body copy bullets"/>
    <w:basedOn w:val="Normal"/>
    <w:qFormat/>
    <w:rsid w:val="00303FE8"/>
    <w:pPr>
      <w:numPr>
        <w:numId w:val="3"/>
      </w:numPr>
      <w:tabs>
        <w:tab w:val="num" w:pos="180"/>
      </w:tabs>
      <w:spacing w:after="120" w:line="250" w:lineRule="exact"/>
      <w:ind w:left="170" w:hanging="170"/>
    </w:pPr>
    <w:rPr>
      <w:color w:val="262626"/>
      <w:spacing w:val="2"/>
      <w:sz w:val="19"/>
      <w:szCs w:val="20"/>
    </w:rPr>
  </w:style>
  <w:style w:type="paragraph" w:customStyle="1" w:styleId="23bodycopysubheading">
    <w:name w:val="2.3 body copy subheading"/>
    <w:qFormat/>
    <w:rsid w:val="00DD000B"/>
    <w:pPr>
      <w:spacing w:line="260" w:lineRule="exact"/>
    </w:pPr>
    <w:rPr>
      <w:rFonts w:cs="Tahoma"/>
      <w:b/>
      <w:color w:val="394A59"/>
      <w:szCs w:val="16"/>
    </w:rPr>
  </w:style>
  <w:style w:type="paragraph" w:styleId="Header">
    <w:name w:val="header"/>
    <w:basedOn w:val="Normal"/>
    <w:link w:val="HeaderChar"/>
    <w:uiPriority w:val="99"/>
    <w:rsid w:val="000B33CD"/>
    <w:pPr>
      <w:tabs>
        <w:tab w:val="center" w:pos="4320"/>
        <w:tab w:val="right" w:pos="8640"/>
      </w:tabs>
    </w:pPr>
  </w:style>
  <w:style w:type="character" w:customStyle="1" w:styleId="HeaderChar">
    <w:name w:val="Header Char"/>
    <w:link w:val="Header"/>
    <w:uiPriority w:val="99"/>
    <w:rsid w:val="000B33CD"/>
    <w:rPr>
      <w:rFonts w:ascii="Arial" w:hAnsi="Arial"/>
      <w:sz w:val="22"/>
      <w:szCs w:val="24"/>
      <w:lang w:eastAsia="en-AU"/>
    </w:rPr>
  </w:style>
  <w:style w:type="paragraph" w:styleId="Footer">
    <w:name w:val="footer"/>
    <w:basedOn w:val="Normal"/>
    <w:link w:val="FooterChar"/>
    <w:uiPriority w:val="99"/>
    <w:rsid w:val="000B33CD"/>
    <w:pPr>
      <w:tabs>
        <w:tab w:val="center" w:pos="4320"/>
        <w:tab w:val="right" w:pos="8640"/>
      </w:tabs>
    </w:pPr>
  </w:style>
  <w:style w:type="character" w:customStyle="1" w:styleId="FooterChar">
    <w:name w:val="Footer Char"/>
    <w:link w:val="Footer"/>
    <w:uiPriority w:val="99"/>
    <w:rsid w:val="000B33CD"/>
    <w:rPr>
      <w:rFonts w:ascii="Arial" w:hAnsi="Arial"/>
      <w:sz w:val="22"/>
      <w:szCs w:val="24"/>
      <w:lang w:eastAsia="en-AU"/>
    </w:rPr>
  </w:style>
  <w:style w:type="paragraph" w:customStyle="1" w:styleId="10DocumentTitle">
    <w:name w:val="1.0 Document Title"/>
    <w:basedOn w:val="Normal"/>
    <w:autoRedefine/>
    <w:qFormat/>
    <w:rsid w:val="00D1378C"/>
    <w:pPr>
      <w:spacing w:line="600" w:lineRule="exact"/>
    </w:pPr>
    <w:rPr>
      <w:b/>
      <w:color w:val="FFFFFF"/>
      <w:spacing w:val="10"/>
      <w:sz w:val="56"/>
      <w:szCs w:val="80"/>
    </w:rPr>
  </w:style>
  <w:style w:type="paragraph" w:customStyle="1" w:styleId="11DocumentSubTitle">
    <w:name w:val="1.1 Document Sub Title"/>
    <w:basedOn w:val="Normal"/>
    <w:autoRedefine/>
    <w:qFormat/>
    <w:rsid w:val="00D1378C"/>
    <w:pPr>
      <w:spacing w:before="120" w:line="320" w:lineRule="exact"/>
    </w:pPr>
    <w:rPr>
      <w:color w:val="FFFFFF"/>
      <w:spacing w:val="2"/>
      <w:sz w:val="28"/>
      <w:szCs w:val="26"/>
    </w:rPr>
  </w:style>
  <w:style w:type="paragraph" w:customStyle="1" w:styleId="20bodycopy">
    <w:name w:val="2.0 body copy"/>
    <w:basedOn w:val="Normal"/>
    <w:qFormat/>
    <w:rsid w:val="00147F8D"/>
    <w:pPr>
      <w:spacing w:before="80" w:after="240" w:line="250" w:lineRule="exact"/>
    </w:pPr>
    <w:rPr>
      <w:rFonts w:cs="Tahoma"/>
      <w:color w:val="36424A"/>
      <w:sz w:val="19"/>
      <w:szCs w:val="16"/>
    </w:rPr>
  </w:style>
  <w:style w:type="character" w:styleId="Hyperlink">
    <w:name w:val="Hyperlink"/>
    <w:rsid w:val="00F33BBA"/>
    <w:rPr>
      <w:color w:val="0000FF"/>
      <w:u w:val="single"/>
    </w:rPr>
  </w:style>
  <w:style w:type="table" w:styleId="TableGrid">
    <w:name w:val="Table Grid"/>
    <w:basedOn w:val="TableNormal"/>
    <w:uiPriority w:val="59"/>
    <w:rsid w:val="00D62C7A"/>
    <w:rPr>
      <w:rFonts w:ascii="Cambria" w:eastAsia="MS Mincho" w:hAnsi="Cambria"/>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31">
    <w:name w:val="Colorful Shading - Accent 31"/>
    <w:basedOn w:val="Normal"/>
    <w:uiPriority w:val="34"/>
    <w:qFormat/>
    <w:rsid w:val="00D62C7A"/>
    <w:pPr>
      <w:ind w:left="720"/>
      <w:contextualSpacing/>
    </w:pPr>
    <w:rPr>
      <w:rFonts w:ascii="Cambria" w:eastAsia="MS Mincho" w:hAnsi="Cambria"/>
      <w:sz w:val="24"/>
      <w:lang w:eastAsia="ja-JP"/>
    </w:rPr>
  </w:style>
  <w:style w:type="paragraph" w:styleId="BalloonText">
    <w:name w:val="Balloon Text"/>
    <w:basedOn w:val="Normal"/>
    <w:link w:val="BalloonTextChar"/>
    <w:rsid w:val="00DE5258"/>
    <w:rPr>
      <w:rFonts w:ascii="Tahoma" w:hAnsi="Tahoma" w:cs="Tahoma"/>
      <w:sz w:val="16"/>
      <w:szCs w:val="16"/>
    </w:rPr>
  </w:style>
  <w:style w:type="character" w:customStyle="1" w:styleId="BalloonTextChar">
    <w:name w:val="Balloon Text Char"/>
    <w:basedOn w:val="DefaultParagraphFont"/>
    <w:link w:val="BalloonText"/>
    <w:rsid w:val="00DE5258"/>
    <w:rPr>
      <w:rFonts w:ascii="Tahoma" w:hAnsi="Tahoma" w:cs="Tahoma"/>
      <w:sz w:val="16"/>
      <w:szCs w:val="16"/>
    </w:rPr>
  </w:style>
  <w:style w:type="paragraph" w:styleId="ListParagraph">
    <w:name w:val="List Paragraph"/>
    <w:basedOn w:val="Normal"/>
    <w:uiPriority w:val="34"/>
    <w:qFormat/>
    <w:rsid w:val="00011716"/>
    <w:pPr>
      <w:ind w:left="720"/>
      <w:contextualSpacing/>
    </w:pPr>
  </w:style>
  <w:style w:type="character" w:styleId="FollowedHyperlink">
    <w:name w:val="FollowedHyperlink"/>
    <w:basedOn w:val="DefaultParagraphFont"/>
    <w:rsid w:val="00BF79DB"/>
    <w:rPr>
      <w:color w:val="954F72" w:themeColor="followedHyperlink"/>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4" w:type="dxa"/>
        <w:right w:w="284" w:type="dxa"/>
      </w:tblCellMar>
    </w:tblPr>
  </w:style>
  <w:style w:type="table" w:customStyle="1" w:styleId="a0">
    <w:basedOn w:val="TableNormal"/>
    <w:tblPr>
      <w:tblStyleRowBandSize w:val="1"/>
      <w:tblStyleColBandSize w:val="1"/>
      <w:tblCellMar>
        <w:left w:w="57" w:type="dxa"/>
        <w:right w:w="57" w:type="dxa"/>
      </w:tblCellMar>
    </w:tblPr>
  </w:style>
  <w:style w:type="paragraph" w:styleId="NormalWeb">
    <w:name w:val="Normal (Web)"/>
    <w:basedOn w:val="Normal"/>
    <w:uiPriority w:val="99"/>
    <w:unhideWhenUsed/>
    <w:rsid w:val="00407EFB"/>
    <w:pPr>
      <w:spacing w:before="100" w:beforeAutospacing="1" w:after="100" w:afterAutospacing="1"/>
    </w:pPr>
    <w:rPr>
      <w:rFonts w:ascii="Times New Roman" w:eastAsia="Times New Roman" w:hAnsi="Times New Roman" w:cs="Times New Roman"/>
      <w:sz w:val="24"/>
    </w:rPr>
  </w:style>
  <w:style w:type="paragraph" w:customStyle="1" w:styleId="xmsonormal">
    <w:name w:val="x_msonormal"/>
    <w:basedOn w:val="Normal"/>
    <w:rsid w:val="005342DC"/>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207F66"/>
    <w:pPr>
      <w:spacing w:after="0"/>
    </w:pPr>
    <w:rPr>
      <w:szCs w:val="24"/>
    </w:rPr>
  </w:style>
  <w:style w:type="paragraph" w:customStyle="1" w:styleId="xp1">
    <w:name w:val="x_p1"/>
    <w:basedOn w:val="Normal"/>
    <w:rsid w:val="00E05703"/>
    <w:pPr>
      <w:spacing w:before="100" w:beforeAutospacing="1" w:after="100" w:afterAutospacing="1"/>
    </w:pPr>
    <w:rPr>
      <w:rFonts w:ascii="Times New Roman" w:eastAsia="Times New Roman" w:hAnsi="Times New Roman" w:cs="Times New Roman"/>
      <w:sz w:val="24"/>
    </w:rPr>
  </w:style>
  <w:style w:type="character" w:customStyle="1" w:styleId="xs1">
    <w:name w:val="x_s1"/>
    <w:basedOn w:val="DefaultParagraphFont"/>
    <w:rsid w:val="00E05703"/>
  </w:style>
  <w:style w:type="paragraph" w:customStyle="1" w:styleId="xp2">
    <w:name w:val="x_p2"/>
    <w:basedOn w:val="Normal"/>
    <w:rsid w:val="00E05703"/>
    <w:pPr>
      <w:spacing w:before="100" w:beforeAutospacing="1" w:after="100" w:afterAutospacing="1"/>
    </w:pPr>
    <w:rPr>
      <w:rFonts w:ascii="Times New Roman" w:eastAsia="Times New Roman" w:hAnsi="Times New Roman" w:cs="Times New Roman"/>
      <w:sz w:val="24"/>
    </w:rPr>
  </w:style>
  <w:style w:type="paragraph" w:customStyle="1" w:styleId="paragraph">
    <w:name w:val="paragraph"/>
    <w:basedOn w:val="Normal"/>
    <w:rsid w:val="00AE44E6"/>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AE44E6"/>
  </w:style>
  <w:style w:type="character" w:customStyle="1" w:styleId="eop">
    <w:name w:val="eop"/>
    <w:basedOn w:val="DefaultParagraphFont"/>
    <w:rsid w:val="00AE44E6"/>
  </w:style>
  <w:style w:type="paragraph" w:customStyle="1" w:styleId="xmsolistparagraph">
    <w:name w:val="x_msolistparagraph"/>
    <w:basedOn w:val="Normal"/>
    <w:rsid w:val="00695EAC"/>
    <w:pPr>
      <w:spacing w:before="100" w:beforeAutospacing="1" w:after="100" w:afterAutospacing="1"/>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6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3866">
      <w:bodyDiv w:val="1"/>
      <w:marLeft w:val="0"/>
      <w:marRight w:val="0"/>
      <w:marTop w:val="0"/>
      <w:marBottom w:val="0"/>
      <w:divBdr>
        <w:top w:val="none" w:sz="0" w:space="0" w:color="auto"/>
        <w:left w:val="none" w:sz="0" w:space="0" w:color="auto"/>
        <w:bottom w:val="none" w:sz="0" w:space="0" w:color="auto"/>
        <w:right w:val="none" w:sz="0" w:space="0" w:color="auto"/>
      </w:divBdr>
      <w:divsChild>
        <w:div w:id="130836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57753">
              <w:marLeft w:val="0"/>
              <w:marRight w:val="0"/>
              <w:marTop w:val="0"/>
              <w:marBottom w:val="0"/>
              <w:divBdr>
                <w:top w:val="none" w:sz="0" w:space="0" w:color="auto"/>
                <w:left w:val="none" w:sz="0" w:space="0" w:color="auto"/>
                <w:bottom w:val="none" w:sz="0" w:space="0" w:color="auto"/>
                <w:right w:val="none" w:sz="0" w:space="0" w:color="auto"/>
              </w:divBdr>
              <w:divsChild>
                <w:div w:id="16524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6271">
      <w:bodyDiv w:val="1"/>
      <w:marLeft w:val="0"/>
      <w:marRight w:val="0"/>
      <w:marTop w:val="0"/>
      <w:marBottom w:val="0"/>
      <w:divBdr>
        <w:top w:val="none" w:sz="0" w:space="0" w:color="auto"/>
        <w:left w:val="none" w:sz="0" w:space="0" w:color="auto"/>
        <w:bottom w:val="none" w:sz="0" w:space="0" w:color="auto"/>
        <w:right w:val="none" w:sz="0" w:space="0" w:color="auto"/>
      </w:divBdr>
    </w:div>
    <w:div w:id="204292702">
      <w:bodyDiv w:val="1"/>
      <w:marLeft w:val="0"/>
      <w:marRight w:val="0"/>
      <w:marTop w:val="0"/>
      <w:marBottom w:val="0"/>
      <w:divBdr>
        <w:top w:val="none" w:sz="0" w:space="0" w:color="auto"/>
        <w:left w:val="none" w:sz="0" w:space="0" w:color="auto"/>
        <w:bottom w:val="none" w:sz="0" w:space="0" w:color="auto"/>
        <w:right w:val="none" w:sz="0" w:space="0" w:color="auto"/>
      </w:divBdr>
    </w:div>
    <w:div w:id="274334021">
      <w:bodyDiv w:val="1"/>
      <w:marLeft w:val="0"/>
      <w:marRight w:val="0"/>
      <w:marTop w:val="0"/>
      <w:marBottom w:val="0"/>
      <w:divBdr>
        <w:top w:val="none" w:sz="0" w:space="0" w:color="auto"/>
        <w:left w:val="none" w:sz="0" w:space="0" w:color="auto"/>
        <w:bottom w:val="none" w:sz="0" w:space="0" w:color="auto"/>
        <w:right w:val="none" w:sz="0" w:space="0" w:color="auto"/>
      </w:divBdr>
    </w:div>
    <w:div w:id="284391425">
      <w:bodyDiv w:val="1"/>
      <w:marLeft w:val="0"/>
      <w:marRight w:val="0"/>
      <w:marTop w:val="0"/>
      <w:marBottom w:val="0"/>
      <w:divBdr>
        <w:top w:val="none" w:sz="0" w:space="0" w:color="auto"/>
        <w:left w:val="none" w:sz="0" w:space="0" w:color="auto"/>
        <w:bottom w:val="none" w:sz="0" w:space="0" w:color="auto"/>
        <w:right w:val="none" w:sz="0" w:space="0" w:color="auto"/>
      </w:divBdr>
    </w:div>
    <w:div w:id="456683239">
      <w:bodyDiv w:val="1"/>
      <w:marLeft w:val="0"/>
      <w:marRight w:val="0"/>
      <w:marTop w:val="0"/>
      <w:marBottom w:val="0"/>
      <w:divBdr>
        <w:top w:val="none" w:sz="0" w:space="0" w:color="auto"/>
        <w:left w:val="none" w:sz="0" w:space="0" w:color="auto"/>
        <w:bottom w:val="none" w:sz="0" w:space="0" w:color="auto"/>
        <w:right w:val="none" w:sz="0" w:space="0" w:color="auto"/>
      </w:divBdr>
      <w:divsChild>
        <w:div w:id="1171945387">
          <w:marLeft w:val="0"/>
          <w:marRight w:val="0"/>
          <w:marTop w:val="0"/>
          <w:marBottom w:val="0"/>
          <w:divBdr>
            <w:top w:val="none" w:sz="0" w:space="0" w:color="auto"/>
            <w:left w:val="none" w:sz="0" w:space="0" w:color="auto"/>
            <w:bottom w:val="none" w:sz="0" w:space="0" w:color="auto"/>
            <w:right w:val="none" w:sz="0" w:space="0" w:color="auto"/>
          </w:divBdr>
        </w:div>
        <w:div w:id="163670658">
          <w:marLeft w:val="0"/>
          <w:marRight w:val="0"/>
          <w:marTop w:val="0"/>
          <w:marBottom w:val="0"/>
          <w:divBdr>
            <w:top w:val="none" w:sz="0" w:space="0" w:color="auto"/>
            <w:left w:val="none" w:sz="0" w:space="0" w:color="auto"/>
            <w:bottom w:val="none" w:sz="0" w:space="0" w:color="auto"/>
            <w:right w:val="none" w:sz="0" w:space="0" w:color="auto"/>
          </w:divBdr>
        </w:div>
        <w:div w:id="575166315">
          <w:marLeft w:val="0"/>
          <w:marRight w:val="0"/>
          <w:marTop w:val="0"/>
          <w:marBottom w:val="0"/>
          <w:divBdr>
            <w:top w:val="none" w:sz="0" w:space="0" w:color="auto"/>
            <w:left w:val="none" w:sz="0" w:space="0" w:color="auto"/>
            <w:bottom w:val="none" w:sz="0" w:space="0" w:color="auto"/>
            <w:right w:val="none" w:sz="0" w:space="0" w:color="auto"/>
          </w:divBdr>
        </w:div>
        <w:div w:id="275139342">
          <w:marLeft w:val="0"/>
          <w:marRight w:val="0"/>
          <w:marTop w:val="0"/>
          <w:marBottom w:val="0"/>
          <w:divBdr>
            <w:top w:val="none" w:sz="0" w:space="0" w:color="auto"/>
            <w:left w:val="none" w:sz="0" w:space="0" w:color="auto"/>
            <w:bottom w:val="none" w:sz="0" w:space="0" w:color="auto"/>
            <w:right w:val="none" w:sz="0" w:space="0" w:color="auto"/>
          </w:divBdr>
        </w:div>
        <w:div w:id="1034817403">
          <w:marLeft w:val="0"/>
          <w:marRight w:val="0"/>
          <w:marTop w:val="0"/>
          <w:marBottom w:val="0"/>
          <w:divBdr>
            <w:top w:val="none" w:sz="0" w:space="0" w:color="auto"/>
            <w:left w:val="none" w:sz="0" w:space="0" w:color="auto"/>
            <w:bottom w:val="none" w:sz="0" w:space="0" w:color="auto"/>
            <w:right w:val="none" w:sz="0" w:space="0" w:color="auto"/>
          </w:divBdr>
        </w:div>
        <w:div w:id="1088572813">
          <w:marLeft w:val="0"/>
          <w:marRight w:val="0"/>
          <w:marTop w:val="0"/>
          <w:marBottom w:val="0"/>
          <w:divBdr>
            <w:top w:val="none" w:sz="0" w:space="0" w:color="auto"/>
            <w:left w:val="none" w:sz="0" w:space="0" w:color="auto"/>
            <w:bottom w:val="none" w:sz="0" w:space="0" w:color="auto"/>
            <w:right w:val="none" w:sz="0" w:space="0" w:color="auto"/>
          </w:divBdr>
        </w:div>
        <w:div w:id="558790537">
          <w:marLeft w:val="0"/>
          <w:marRight w:val="0"/>
          <w:marTop w:val="0"/>
          <w:marBottom w:val="0"/>
          <w:divBdr>
            <w:top w:val="none" w:sz="0" w:space="0" w:color="auto"/>
            <w:left w:val="none" w:sz="0" w:space="0" w:color="auto"/>
            <w:bottom w:val="none" w:sz="0" w:space="0" w:color="auto"/>
            <w:right w:val="none" w:sz="0" w:space="0" w:color="auto"/>
          </w:divBdr>
        </w:div>
        <w:div w:id="1694309075">
          <w:marLeft w:val="0"/>
          <w:marRight w:val="0"/>
          <w:marTop w:val="0"/>
          <w:marBottom w:val="0"/>
          <w:divBdr>
            <w:top w:val="none" w:sz="0" w:space="0" w:color="auto"/>
            <w:left w:val="none" w:sz="0" w:space="0" w:color="auto"/>
            <w:bottom w:val="none" w:sz="0" w:space="0" w:color="auto"/>
            <w:right w:val="none" w:sz="0" w:space="0" w:color="auto"/>
          </w:divBdr>
        </w:div>
      </w:divsChild>
    </w:div>
    <w:div w:id="462769288">
      <w:bodyDiv w:val="1"/>
      <w:marLeft w:val="0"/>
      <w:marRight w:val="0"/>
      <w:marTop w:val="0"/>
      <w:marBottom w:val="0"/>
      <w:divBdr>
        <w:top w:val="none" w:sz="0" w:space="0" w:color="auto"/>
        <w:left w:val="none" w:sz="0" w:space="0" w:color="auto"/>
        <w:bottom w:val="none" w:sz="0" w:space="0" w:color="auto"/>
        <w:right w:val="none" w:sz="0" w:space="0" w:color="auto"/>
      </w:divBdr>
    </w:div>
    <w:div w:id="542835264">
      <w:bodyDiv w:val="1"/>
      <w:marLeft w:val="0"/>
      <w:marRight w:val="0"/>
      <w:marTop w:val="0"/>
      <w:marBottom w:val="0"/>
      <w:divBdr>
        <w:top w:val="none" w:sz="0" w:space="0" w:color="auto"/>
        <w:left w:val="none" w:sz="0" w:space="0" w:color="auto"/>
        <w:bottom w:val="none" w:sz="0" w:space="0" w:color="auto"/>
        <w:right w:val="none" w:sz="0" w:space="0" w:color="auto"/>
      </w:divBdr>
    </w:div>
    <w:div w:id="591201355">
      <w:bodyDiv w:val="1"/>
      <w:marLeft w:val="0"/>
      <w:marRight w:val="0"/>
      <w:marTop w:val="0"/>
      <w:marBottom w:val="0"/>
      <w:divBdr>
        <w:top w:val="none" w:sz="0" w:space="0" w:color="auto"/>
        <w:left w:val="none" w:sz="0" w:space="0" w:color="auto"/>
        <w:bottom w:val="none" w:sz="0" w:space="0" w:color="auto"/>
        <w:right w:val="none" w:sz="0" w:space="0" w:color="auto"/>
      </w:divBdr>
    </w:div>
    <w:div w:id="794566678">
      <w:bodyDiv w:val="1"/>
      <w:marLeft w:val="0"/>
      <w:marRight w:val="0"/>
      <w:marTop w:val="0"/>
      <w:marBottom w:val="0"/>
      <w:divBdr>
        <w:top w:val="none" w:sz="0" w:space="0" w:color="auto"/>
        <w:left w:val="none" w:sz="0" w:space="0" w:color="auto"/>
        <w:bottom w:val="none" w:sz="0" w:space="0" w:color="auto"/>
        <w:right w:val="none" w:sz="0" w:space="0" w:color="auto"/>
      </w:divBdr>
    </w:div>
    <w:div w:id="849952396">
      <w:bodyDiv w:val="1"/>
      <w:marLeft w:val="0"/>
      <w:marRight w:val="0"/>
      <w:marTop w:val="0"/>
      <w:marBottom w:val="0"/>
      <w:divBdr>
        <w:top w:val="none" w:sz="0" w:space="0" w:color="auto"/>
        <w:left w:val="none" w:sz="0" w:space="0" w:color="auto"/>
        <w:bottom w:val="none" w:sz="0" w:space="0" w:color="auto"/>
        <w:right w:val="none" w:sz="0" w:space="0" w:color="auto"/>
      </w:divBdr>
    </w:div>
    <w:div w:id="854731799">
      <w:bodyDiv w:val="1"/>
      <w:marLeft w:val="0"/>
      <w:marRight w:val="0"/>
      <w:marTop w:val="0"/>
      <w:marBottom w:val="0"/>
      <w:divBdr>
        <w:top w:val="none" w:sz="0" w:space="0" w:color="auto"/>
        <w:left w:val="none" w:sz="0" w:space="0" w:color="auto"/>
        <w:bottom w:val="none" w:sz="0" w:space="0" w:color="auto"/>
        <w:right w:val="none" w:sz="0" w:space="0" w:color="auto"/>
      </w:divBdr>
    </w:div>
    <w:div w:id="879782349">
      <w:bodyDiv w:val="1"/>
      <w:marLeft w:val="0"/>
      <w:marRight w:val="0"/>
      <w:marTop w:val="0"/>
      <w:marBottom w:val="0"/>
      <w:divBdr>
        <w:top w:val="none" w:sz="0" w:space="0" w:color="auto"/>
        <w:left w:val="none" w:sz="0" w:space="0" w:color="auto"/>
        <w:bottom w:val="none" w:sz="0" w:space="0" w:color="auto"/>
        <w:right w:val="none" w:sz="0" w:space="0" w:color="auto"/>
      </w:divBdr>
    </w:div>
    <w:div w:id="1211382733">
      <w:bodyDiv w:val="1"/>
      <w:marLeft w:val="0"/>
      <w:marRight w:val="0"/>
      <w:marTop w:val="0"/>
      <w:marBottom w:val="0"/>
      <w:divBdr>
        <w:top w:val="none" w:sz="0" w:space="0" w:color="auto"/>
        <w:left w:val="none" w:sz="0" w:space="0" w:color="auto"/>
        <w:bottom w:val="none" w:sz="0" w:space="0" w:color="auto"/>
        <w:right w:val="none" w:sz="0" w:space="0" w:color="auto"/>
      </w:divBdr>
    </w:div>
    <w:div w:id="1222597225">
      <w:bodyDiv w:val="1"/>
      <w:marLeft w:val="0"/>
      <w:marRight w:val="0"/>
      <w:marTop w:val="0"/>
      <w:marBottom w:val="0"/>
      <w:divBdr>
        <w:top w:val="none" w:sz="0" w:space="0" w:color="auto"/>
        <w:left w:val="none" w:sz="0" w:space="0" w:color="auto"/>
        <w:bottom w:val="none" w:sz="0" w:space="0" w:color="auto"/>
        <w:right w:val="none" w:sz="0" w:space="0" w:color="auto"/>
      </w:divBdr>
      <w:divsChild>
        <w:div w:id="8395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048822">
              <w:marLeft w:val="0"/>
              <w:marRight w:val="0"/>
              <w:marTop w:val="0"/>
              <w:marBottom w:val="0"/>
              <w:divBdr>
                <w:top w:val="none" w:sz="0" w:space="0" w:color="auto"/>
                <w:left w:val="none" w:sz="0" w:space="0" w:color="auto"/>
                <w:bottom w:val="none" w:sz="0" w:space="0" w:color="auto"/>
                <w:right w:val="none" w:sz="0" w:space="0" w:color="auto"/>
              </w:divBdr>
              <w:divsChild>
                <w:div w:id="11538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7712">
      <w:bodyDiv w:val="1"/>
      <w:marLeft w:val="0"/>
      <w:marRight w:val="0"/>
      <w:marTop w:val="0"/>
      <w:marBottom w:val="0"/>
      <w:divBdr>
        <w:top w:val="none" w:sz="0" w:space="0" w:color="auto"/>
        <w:left w:val="none" w:sz="0" w:space="0" w:color="auto"/>
        <w:bottom w:val="none" w:sz="0" w:space="0" w:color="auto"/>
        <w:right w:val="none" w:sz="0" w:space="0" w:color="auto"/>
      </w:divBdr>
    </w:div>
    <w:div w:id="129302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MXko03OTHRx23fRQCnvrIzT0Q==">AMUW2mWcH6y2TCOK4bfWXhHesZ2XZbH4jLaERtz2zvWY+/7IzE2veuY03UQ8vuXhlUlx9eeNRQfBewsrYyLYic0slkMJvGNjksHVlEC9yT/pCFM/bH/Eio4iJmoMInoTdmOUBct+E6SA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D863CEB66A5A44966C130A23D8025E" ma:contentTypeVersion="13" ma:contentTypeDescription="Create a new document." ma:contentTypeScope="" ma:versionID="c215f73eba734ed5e6c92b8c07cbe0d9">
  <xsd:schema xmlns:xsd="http://www.w3.org/2001/XMLSchema" xmlns:xs="http://www.w3.org/2001/XMLSchema" xmlns:p="http://schemas.microsoft.com/office/2006/metadata/properties" xmlns:ns2="98a064cf-d47e-4527-9bf8-e8ef66ef9691" xmlns:ns3="3ef97d10-6054-4f22-8b57-3aced0f7e861" targetNamespace="http://schemas.microsoft.com/office/2006/metadata/properties" ma:root="true" ma:fieldsID="f9cf58a4936adba0107c3c3dac0528d7" ns2:_="" ns3:_="">
    <xsd:import namespace="98a064cf-d47e-4527-9bf8-e8ef66ef9691"/>
    <xsd:import namespace="3ef97d10-6054-4f22-8b57-3aced0f7e8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064cf-d47e-4527-9bf8-e8ef66ef9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97d10-6054-4f22-8b57-3aced0f7e8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239CAF-1E92-42EA-AB95-EFA724EE73A7}"/>
</file>

<file path=customXml/itemProps3.xml><?xml version="1.0" encoding="utf-8"?>
<ds:datastoreItem xmlns:ds="http://schemas.openxmlformats.org/officeDocument/2006/customXml" ds:itemID="{6D9A5B52-95FD-46F0-B296-6F01C79B58F2}"/>
</file>

<file path=docProps/app.xml><?xml version="1.0" encoding="utf-8"?>
<Properties xmlns="http://schemas.openxmlformats.org/officeDocument/2006/extended-properties" xmlns:vt="http://schemas.openxmlformats.org/officeDocument/2006/docPropsVTypes">
  <Template>Normal</Template>
  <TotalTime>175</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 .</dc:creator>
  <cp:lastModifiedBy>Julia James (Julia James)</cp:lastModifiedBy>
  <cp:revision>10</cp:revision>
  <cp:lastPrinted>2023-07-31T12:30:00Z</cp:lastPrinted>
  <dcterms:created xsi:type="dcterms:W3CDTF">2023-10-11T09:07:00Z</dcterms:created>
  <dcterms:modified xsi:type="dcterms:W3CDTF">2023-11-05T22:43:00Z</dcterms:modified>
</cp:coreProperties>
</file>